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9C" w:rsidRDefault="00E1479C" w:rsidP="00E1479C">
      <w:pPr>
        <w:jc w:val="center"/>
        <w:rPr>
          <w:rFonts w:ascii="Sylfaen" w:hAnsi="Sylfaen" w:cs="Times New Roman"/>
          <w:b/>
          <w:bCs/>
          <w:sz w:val="24"/>
          <w:szCs w:val="24"/>
          <w:lang w:val="ka-GE"/>
        </w:rPr>
      </w:pPr>
      <w:r>
        <w:rPr>
          <w:rFonts w:ascii="Sylfaen" w:hAnsi="Sylfaen" w:cs="Times New Roman"/>
          <w:b/>
          <w:bCs/>
          <w:sz w:val="24"/>
          <w:szCs w:val="24"/>
          <w:lang w:val="ka-GE"/>
        </w:rPr>
        <w:t>ტექნიკური დავალება</w:t>
      </w:r>
    </w:p>
    <w:p w:rsidR="00E1479C" w:rsidRDefault="00E1479C" w:rsidP="00E1479C">
      <w:pPr>
        <w:rPr>
          <w:rFonts w:ascii="Times New Roman" w:hAnsi="Times New Roman" w:cs="Times New Roman"/>
          <w:b/>
          <w:bCs/>
          <w:sz w:val="24"/>
          <w:szCs w:val="24"/>
          <w:lang w:val="en-US"/>
        </w:rPr>
      </w:pPr>
    </w:p>
    <w:p w:rsidR="00E1479C" w:rsidRDefault="00E1479C" w:rsidP="00E1479C">
      <w:pPr>
        <w:rPr>
          <w:rFonts w:ascii="Sylfaen" w:hAnsi="Sylfaen" w:cs="Times New Roman"/>
          <w:b/>
          <w:bCs/>
          <w:sz w:val="24"/>
          <w:szCs w:val="24"/>
          <w:lang w:val="ka-GE"/>
        </w:rPr>
      </w:pPr>
      <w:r>
        <w:rPr>
          <w:rFonts w:ascii="Sylfaen" w:hAnsi="Sylfaen" w:cs="Times New Roman"/>
          <w:b/>
          <w:bCs/>
          <w:sz w:val="24"/>
          <w:szCs w:val="24"/>
          <w:lang w:val="ka-GE"/>
        </w:rPr>
        <w:t>ონლაინ ვიდეო</w:t>
      </w:r>
      <w:r>
        <w:rPr>
          <w:rFonts w:ascii="Sylfaen" w:hAnsi="Sylfaen" w:cs="Times New Roman"/>
          <w:b/>
          <w:bCs/>
          <w:sz w:val="24"/>
          <w:szCs w:val="24"/>
          <w:lang w:val="en-US"/>
        </w:rPr>
        <w:t>-</w:t>
      </w:r>
      <w:r>
        <w:rPr>
          <w:rFonts w:ascii="Sylfaen" w:hAnsi="Sylfaen" w:cs="Times New Roman"/>
          <w:b/>
          <w:bCs/>
          <w:sz w:val="24"/>
          <w:szCs w:val="24"/>
          <w:lang w:val="ka-GE"/>
        </w:rPr>
        <w:t>ინსტრუქციის (მოკლე აუდიო/ვიდეო გაკვეთილების) შექმნა</w:t>
      </w:r>
    </w:p>
    <w:p w:rsidR="00E1479C" w:rsidRDefault="00E1479C" w:rsidP="00E1479C">
      <w:pPr>
        <w:ind w:firstLine="720"/>
        <w:jc w:val="both"/>
        <w:rPr>
          <w:rFonts w:ascii="Times New Roman" w:hAnsi="Times New Roman" w:cs="Times New Roman"/>
          <w:sz w:val="24"/>
          <w:szCs w:val="24"/>
          <w:lang w:val="en-US"/>
        </w:rPr>
      </w:pPr>
    </w:p>
    <w:p w:rsidR="00E1479C" w:rsidRDefault="00E1479C" w:rsidP="00E1479C">
      <w:pPr>
        <w:ind w:firstLine="720"/>
        <w:jc w:val="both"/>
        <w:rPr>
          <w:rFonts w:ascii="Sylfaen" w:hAnsi="Sylfaen" w:cs="Times New Roman"/>
          <w:sz w:val="24"/>
          <w:szCs w:val="24"/>
          <w:lang w:val="ka-GE"/>
        </w:rPr>
      </w:pPr>
      <w:r>
        <w:rPr>
          <w:rFonts w:ascii="Times New Roman" w:hAnsi="Times New Roman" w:cs="Times New Roman"/>
          <w:sz w:val="24"/>
          <w:szCs w:val="24"/>
          <w:lang w:val="en-US"/>
        </w:rPr>
        <w:t xml:space="preserve">A.1.     </w:t>
      </w:r>
      <w:r>
        <w:rPr>
          <w:rFonts w:ascii="Sylfaen" w:hAnsi="Sylfaen" w:cs="Times New Roman"/>
          <w:sz w:val="24"/>
          <w:szCs w:val="24"/>
          <w:lang w:val="ka-GE"/>
        </w:rPr>
        <w:t>ზოგადი ინფორმაცია</w:t>
      </w:r>
    </w:p>
    <w:p w:rsidR="00E1479C" w:rsidRDefault="00E1479C" w:rsidP="00E1479C">
      <w:pPr>
        <w:ind w:firstLine="720"/>
        <w:jc w:val="both"/>
        <w:rPr>
          <w:rFonts w:ascii="Times New Roman" w:hAnsi="Times New Roman" w:cs="Times New Roman"/>
          <w:sz w:val="24"/>
          <w:szCs w:val="24"/>
          <w:lang w:val="en-US"/>
        </w:rPr>
      </w:pPr>
    </w:p>
    <w:p w:rsidR="00E1479C" w:rsidRDefault="00E1479C" w:rsidP="00E1479C">
      <w:pPr>
        <w:jc w:val="both"/>
        <w:rPr>
          <w:rFonts w:ascii="Times New Roman" w:hAnsi="Times New Roman" w:cs="Times New Roman"/>
          <w:sz w:val="24"/>
          <w:szCs w:val="24"/>
          <w:lang w:val="en-US"/>
        </w:rPr>
      </w:pPr>
      <w:r>
        <w:rPr>
          <w:rFonts w:ascii="Sylfaen" w:hAnsi="Sylfaen" w:cs="Times New Roman"/>
          <w:sz w:val="24"/>
          <w:szCs w:val="24"/>
          <w:lang w:val="ka-GE"/>
        </w:rPr>
        <w:t xml:space="preserve">ათასწლეულის გამოწვევის ფონდი -- საქართველო </w:t>
      </w:r>
      <w:r>
        <w:rPr>
          <w:rFonts w:ascii="Times New Roman" w:hAnsi="Times New Roman" w:cs="Times New Roman"/>
          <w:sz w:val="24"/>
          <w:szCs w:val="24"/>
          <w:lang w:val="en-US"/>
        </w:rPr>
        <w:t>(MCA-Georgia)</w:t>
      </w:r>
      <w:r>
        <w:rPr>
          <w:rFonts w:ascii="Sylfaen" w:hAnsi="Sylfaen" w:cs="Times New Roman"/>
          <w:sz w:val="24"/>
          <w:szCs w:val="24"/>
          <w:lang w:val="ka-GE"/>
        </w:rPr>
        <w:t>, განათლების, მეცნიერებისა და კულტურის სამინისტროს სსიპ-თან, საგანმანათლებლო და სამეცნიერო ინფრასტრუქტურის განვითარების სააგენტოსთან (</w:t>
      </w:r>
      <w:r>
        <w:rPr>
          <w:rFonts w:ascii="Times New Roman" w:eastAsia="Calibri" w:hAnsi="Times New Roman" w:cs="Times New Roman"/>
          <w:sz w:val="24"/>
          <w:szCs w:val="24"/>
          <w:lang w:val="en-US"/>
        </w:rPr>
        <w:t>ESIDA</w:t>
      </w:r>
      <w:r>
        <w:rPr>
          <w:rFonts w:ascii="Sylfaen" w:eastAsia="Calibri" w:hAnsi="Sylfaen" w:cs="Times New Roman"/>
          <w:sz w:val="24"/>
          <w:szCs w:val="24"/>
          <w:lang w:val="ka-GE"/>
        </w:rPr>
        <w:t>)</w:t>
      </w:r>
      <w:r>
        <w:rPr>
          <w:rFonts w:ascii="Times New Roman" w:hAnsi="Times New Roman" w:cs="Times New Roman"/>
          <w:sz w:val="24"/>
          <w:szCs w:val="24"/>
          <w:lang w:val="en-US"/>
        </w:rPr>
        <w:t xml:space="preserve"> </w:t>
      </w:r>
      <w:r>
        <w:rPr>
          <w:rFonts w:ascii="Sylfaen" w:hAnsi="Sylfaen" w:cs="Times New Roman"/>
          <w:sz w:val="24"/>
          <w:szCs w:val="24"/>
          <w:lang w:val="ka-GE"/>
        </w:rPr>
        <w:t>თანამშრომლობით</w:t>
      </w:r>
      <w:r>
        <w:rPr>
          <w:rFonts w:ascii="Sylfaen" w:hAnsi="Sylfaen" w:cs="Times New Roman"/>
          <w:sz w:val="24"/>
          <w:szCs w:val="24"/>
          <w:lang w:val="en-US"/>
        </w:rPr>
        <w:t>,</w:t>
      </w:r>
      <w:r>
        <w:rPr>
          <w:rFonts w:ascii="Sylfaen" w:hAnsi="Sylfaen" w:cs="Times New Roman"/>
          <w:sz w:val="24"/>
          <w:szCs w:val="24"/>
          <w:lang w:val="ka-GE"/>
        </w:rPr>
        <w:t xml:space="preserve"> ახორციელებს საჯარო სკოლების ოპერირებისა და მოვლა-პატრონობის დაგეგმვის პროექტის პილოტირებას. ოპერირებისა და მოვლა-პატრონობის გეგმის დანერგვის ერთერთ</w:t>
      </w:r>
      <w:r w:rsidR="00E80478">
        <w:rPr>
          <w:rFonts w:ascii="Sylfaen" w:hAnsi="Sylfaen" w:cs="Times New Roman"/>
          <w:sz w:val="24"/>
          <w:szCs w:val="24"/>
          <w:lang w:val="ka-GE"/>
        </w:rPr>
        <w:t>ი</w:t>
      </w:r>
      <w:r>
        <w:rPr>
          <w:rFonts w:ascii="Sylfaen" w:hAnsi="Sylfaen" w:cs="Times New Roman"/>
          <w:sz w:val="24"/>
          <w:szCs w:val="24"/>
          <w:lang w:val="ka-GE"/>
        </w:rPr>
        <w:t xml:space="preserve"> მთავარი ნაწილია</w:t>
      </w:r>
      <w:r>
        <w:rPr>
          <w:rFonts w:ascii="Sylfaen" w:hAnsi="Sylfaen" w:cs="Times New Roman"/>
          <w:sz w:val="24"/>
          <w:szCs w:val="24"/>
          <w:lang w:val="en-US"/>
        </w:rPr>
        <w:t xml:space="preserve"> </w:t>
      </w:r>
      <w:r>
        <w:rPr>
          <w:rFonts w:ascii="Sylfaen" w:hAnsi="Sylfaen" w:cs="Times New Roman"/>
          <w:sz w:val="24"/>
          <w:szCs w:val="24"/>
          <w:lang w:val="ka-GE"/>
        </w:rPr>
        <w:t>ქართული კომპანიის მიერ შექმნილი სპეციალური პროგრამული უზრუნველყოფა „მნე“.</w:t>
      </w:r>
    </w:p>
    <w:p w:rsidR="00E1479C" w:rsidRDefault="00E1479C" w:rsidP="00E1479C">
      <w:pPr>
        <w:pStyle w:val="yiv9811930983msonormal"/>
        <w:shd w:val="clear" w:color="auto" w:fill="FFFFFF"/>
        <w:jc w:val="both"/>
        <w:rPr>
          <w:rFonts w:ascii="Sylfaen" w:hAnsi="Sylfaen"/>
          <w:lang w:val="ka-GE"/>
        </w:rPr>
      </w:pPr>
      <w:r>
        <w:rPr>
          <w:rFonts w:ascii="Sylfaen" w:hAnsi="Sylfaen"/>
          <w:lang w:val="ka-GE"/>
        </w:rPr>
        <w:t>ოპერირებისა და მოვლა-პატრონობის (</w:t>
      </w:r>
      <w:r>
        <w:t>O&amp;M</w:t>
      </w:r>
      <w:r>
        <w:rPr>
          <w:rFonts w:ascii="Sylfaen" w:hAnsi="Sylfaen"/>
          <w:lang w:val="ka-GE"/>
        </w:rPr>
        <w:t xml:space="preserve">) პროგრამული უზრუნველყოფა „მნე“ მძლავრი ინსტრუმენტია, რომელიც განკუთვნილია საჯარო სკოლების ოპერირებისა და მოვლა-პატრონობის პროცესების მართვისათვის. აღნიშნულ პროგრამაში ინახება მონაცემები და ხდება ფაქტობრივად არსებულ აქტივებთან დაკავშირებული ინფორმაციის მართვა. „მნე“-ს მიზანია რუტინული და </w:t>
      </w:r>
      <w:proofErr w:type="spellStart"/>
      <w:r>
        <w:rPr>
          <w:rFonts w:ascii="Sylfaen" w:hAnsi="Sylfaen"/>
          <w:lang w:val="ka-GE"/>
        </w:rPr>
        <w:t>არარუტინული</w:t>
      </w:r>
      <w:proofErr w:type="spellEnd"/>
      <w:r>
        <w:rPr>
          <w:rFonts w:ascii="Sylfaen" w:hAnsi="Sylfaen"/>
          <w:lang w:val="ka-GE"/>
        </w:rPr>
        <w:t xml:space="preserve"> ოპერაციების, მოვლა-პატრონობისა და შეკეთების ღონისძიებების მხარდაჭერა, და ზოგადად აქტივებთან და ინვენტართან დაკავშირებული გადაწყვეტილებების მიღების გაუმჯობესება, ზუსტი ინფორმაციისა და მონაცემების უზრუნველყოფით.</w:t>
      </w:r>
    </w:p>
    <w:p w:rsidR="00E1479C" w:rsidRDefault="00E1479C" w:rsidP="00E1479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E1479C" w:rsidRDefault="00E1479C" w:rsidP="00E1479C">
      <w:pPr>
        <w:spacing w:line="276" w:lineRule="auto"/>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2017-2018 წლებში, </w:t>
      </w:r>
      <w:r>
        <w:rPr>
          <w:rFonts w:ascii="Sylfaen" w:hAnsi="Sylfaen" w:cs="Times New Roman"/>
          <w:sz w:val="24"/>
          <w:szCs w:val="24"/>
          <w:lang w:val="ka-GE"/>
        </w:rPr>
        <w:t>საგანმანათლებლო და სამეცნიერო ინფრასტრუქტურის განვითარების სააგენტო</w:t>
      </w:r>
      <w:r>
        <w:rPr>
          <w:rFonts w:ascii="Sylfaen" w:eastAsia="Calibri" w:hAnsi="Sylfaen" w:cs="Times New Roman"/>
          <w:sz w:val="24"/>
          <w:szCs w:val="24"/>
          <w:lang w:val="ka-GE"/>
        </w:rPr>
        <w:t>მ შეისყიდა ოპერირებისა და მოვლა-პატრონობის პროგრამული უზრუნველყოფა, რომელიც ხელი შეუწყობს სკოლების აქტივებისა და მდგომარეობის შეფასების შესახებ მონაცემებისა და სკოლების ოპერირებისა და მოვლა-პატრონობის გეგმების შეყვანას. პროგრამული უზრუნველყოფა მხარს უჭერს შემდეგ პროცესებს:</w:t>
      </w:r>
    </w:p>
    <w:p w:rsidR="00E1479C" w:rsidRDefault="00E1479C" w:rsidP="00E1479C">
      <w:pPr>
        <w:spacing w:line="276" w:lineRule="auto"/>
        <w:rPr>
          <w:rFonts w:ascii="Times New Roman" w:eastAsia="Calibri" w:hAnsi="Times New Roman" w:cs="Times New Roman"/>
          <w:b/>
          <w:sz w:val="24"/>
          <w:szCs w:val="24"/>
          <w:lang w:val="en-US"/>
        </w:rPr>
      </w:pPr>
    </w:p>
    <w:p w:rsidR="00E1479C" w:rsidRDefault="00E1479C" w:rsidP="00E1479C">
      <w:pPr>
        <w:spacing w:line="276" w:lineRule="auto"/>
        <w:rPr>
          <w:rFonts w:ascii="Sylfaen" w:eastAsia="Calibri" w:hAnsi="Sylfaen" w:cs="Times New Roman"/>
          <w:sz w:val="24"/>
          <w:szCs w:val="24"/>
          <w:lang w:val="ka-GE"/>
        </w:rPr>
      </w:pPr>
      <w:r>
        <w:rPr>
          <w:rFonts w:ascii="Sylfaen" w:eastAsia="Calibri" w:hAnsi="Sylfaen" w:cs="Times New Roman"/>
          <w:b/>
          <w:sz w:val="24"/>
          <w:szCs w:val="24"/>
          <w:lang w:val="ka-GE"/>
        </w:rPr>
        <w:t xml:space="preserve">ქვეყნის დონე: </w:t>
      </w:r>
      <w:r>
        <w:rPr>
          <w:rFonts w:ascii="Sylfaen" w:hAnsi="Sylfaen" w:cs="Times New Roman"/>
          <w:sz w:val="24"/>
          <w:szCs w:val="24"/>
          <w:lang w:val="ka-GE"/>
        </w:rPr>
        <w:t>საგანმანათლებლო და სამეცნიერო ინფრასტრუქტურის განვითარების სააგენტო</w:t>
      </w:r>
      <w:r>
        <w:rPr>
          <w:rFonts w:ascii="Sylfaen" w:eastAsia="Calibri" w:hAnsi="Sylfaen" w:cs="Times New Roman"/>
          <w:sz w:val="24"/>
          <w:szCs w:val="24"/>
          <w:lang w:val="ka-GE"/>
        </w:rPr>
        <w:t xml:space="preserve"> (უფლებამოსილი მომხმარებელი/მომხმარებლები) </w:t>
      </w:r>
      <w:proofErr w:type="spellStart"/>
      <w:r>
        <w:rPr>
          <w:rFonts w:ascii="Sylfaen" w:eastAsia="Calibri" w:hAnsi="Sylfaen" w:cs="Times New Roman"/>
          <w:sz w:val="24"/>
          <w:szCs w:val="24"/>
          <w:lang w:val="ka-GE"/>
        </w:rPr>
        <w:t>ატვირთავს</w:t>
      </w:r>
      <w:proofErr w:type="spellEnd"/>
      <w:r>
        <w:rPr>
          <w:rFonts w:ascii="Sylfaen" w:eastAsia="Calibri" w:hAnsi="Sylfaen" w:cs="Times New Roman"/>
          <w:sz w:val="24"/>
          <w:szCs w:val="24"/>
          <w:lang w:val="ka-GE"/>
        </w:rPr>
        <w:t xml:space="preserve"> დამტკიცებულ საგანმანათლებლო დაწესებულებების სტრატეგიასა და გეგმას. განსაზღვრული მომხმარებლები ქმნიან სამუშაო დავალებებს (შენობებისათვის). სამუშაო დავალებებს ამტკიცებს/ამტკიცებენ უფლებამოსილი მომხმარებელი/მომხმარებლები. დამტკიცებას ექვემდებარება ასევე სამუშაო დავალების ძირითადი ეტაპები, როგორიცაა სამუშაოების ჩაბარება, ცვლილების ორდერი, ანგარიშსწორების ავტორიზაცია. ყველა მომხმარებელს აქვს დაშვება და შესაბამისად, ხედავს მთლიან სტრატეგიასა და გეგმას.</w:t>
      </w:r>
    </w:p>
    <w:p w:rsidR="00E1479C" w:rsidRDefault="00E1479C" w:rsidP="00E1479C">
      <w:pPr>
        <w:spacing w:line="276" w:lineRule="auto"/>
        <w:rPr>
          <w:rFonts w:ascii="Times New Roman" w:eastAsia="Calibri" w:hAnsi="Times New Roman" w:cs="Times New Roman"/>
          <w:b/>
          <w:sz w:val="24"/>
          <w:szCs w:val="24"/>
          <w:lang w:val="ka-GE"/>
        </w:rPr>
      </w:pPr>
    </w:p>
    <w:p w:rsidR="00E1479C" w:rsidRDefault="00E1479C" w:rsidP="00E1479C">
      <w:pPr>
        <w:spacing w:line="276" w:lineRule="auto"/>
        <w:rPr>
          <w:rFonts w:ascii="Sylfaen" w:eastAsia="Calibri" w:hAnsi="Sylfaen" w:cs="Times New Roman"/>
          <w:sz w:val="24"/>
          <w:szCs w:val="24"/>
          <w:lang w:val="ka-GE"/>
        </w:rPr>
      </w:pPr>
      <w:r>
        <w:rPr>
          <w:rFonts w:ascii="Sylfaen" w:eastAsia="Calibri" w:hAnsi="Sylfaen" w:cs="Times New Roman"/>
          <w:b/>
          <w:sz w:val="24"/>
          <w:szCs w:val="24"/>
          <w:lang w:val="ka-GE"/>
        </w:rPr>
        <w:lastRenderedPageBreak/>
        <w:t xml:space="preserve">ოლქის დონე: </w:t>
      </w:r>
      <w:r>
        <w:rPr>
          <w:rFonts w:ascii="Sylfaen" w:eastAsia="Calibri" w:hAnsi="Sylfaen" w:cs="Times New Roman"/>
          <w:sz w:val="24"/>
          <w:szCs w:val="24"/>
          <w:lang w:val="ka-GE"/>
        </w:rPr>
        <w:t>უფლებამოსილი მომხმარებლები ორი სხვადასხვა ჯგუფის -- საგანმანათლებლო რესურს-ცენტრებისა და მუნიციპალიტეტების დონეებზე:</w:t>
      </w:r>
    </w:p>
    <w:p w:rsidR="00E1479C" w:rsidRDefault="00E1479C" w:rsidP="00E1479C">
      <w:pPr>
        <w:pStyle w:val="ListParagraph"/>
        <w:numPr>
          <w:ilvl w:val="0"/>
          <w:numId w:val="8"/>
        </w:numPr>
        <w:spacing w:line="276" w:lineRule="auto"/>
        <w:rPr>
          <w:rFonts w:ascii="Times New Roman" w:eastAsia="Calibri" w:hAnsi="Times New Roman" w:cs="Times New Roman"/>
          <w:b/>
          <w:lang w:val="en-US"/>
        </w:rPr>
      </w:pPr>
      <w:r>
        <w:rPr>
          <w:rFonts w:ascii="Sylfaen" w:eastAsia="Calibri" w:hAnsi="Sylfaen" w:cs="Times New Roman"/>
          <w:lang w:val="ka-GE"/>
        </w:rPr>
        <w:t xml:space="preserve">მუნიციპალიტეტი </w:t>
      </w:r>
      <w:proofErr w:type="spellStart"/>
      <w:r>
        <w:rPr>
          <w:rFonts w:ascii="Sylfaen" w:eastAsia="Calibri" w:hAnsi="Sylfaen" w:cs="Times New Roman"/>
          <w:lang w:val="ka-GE"/>
        </w:rPr>
        <w:t>ატვირთავს</w:t>
      </w:r>
      <w:proofErr w:type="spellEnd"/>
      <w:r>
        <w:rPr>
          <w:rFonts w:ascii="Sylfaen" w:eastAsia="Calibri" w:hAnsi="Sylfaen" w:cs="Times New Roman"/>
          <w:lang w:val="ka-GE"/>
        </w:rPr>
        <w:t xml:space="preserve"> დამტკიცებულ გეგმებს. განსაზღვრული მომხმარებლები ქმნიან სამუშაო დავალებებს (შენობების, ტექნიკური მოწყობილობებისა და ინვენტარისათვის), რომლებსაც ამტკიცებს უფლებამოსილი მომხმარებელი/მომხმარებლები. დამტკიცებას ექვემდებარება ასევე სამუშაო დავალების ძირითადი ეტაპები, როგორიცაა სამუშაოების ჩაბარება, ცვლილების ორდერი, და ანგარიშსწორების ავტორიზაცია. სასკოლო ოლქში ყველა მომხმარებელს აქვს შესაბამისი დაშვება და ამდენად, ხედავს სასკოლო ოლქის სკოლების დოკუმენტებს;</w:t>
      </w:r>
    </w:p>
    <w:p w:rsidR="00E1479C" w:rsidRDefault="00E1479C" w:rsidP="00E1479C">
      <w:pPr>
        <w:pStyle w:val="ListParagraph"/>
        <w:numPr>
          <w:ilvl w:val="0"/>
          <w:numId w:val="8"/>
        </w:numPr>
        <w:spacing w:line="276" w:lineRule="auto"/>
        <w:rPr>
          <w:rFonts w:ascii="Times New Roman" w:eastAsia="Calibri" w:hAnsi="Times New Roman" w:cs="Times New Roman"/>
          <w:b/>
          <w:lang w:val="en-US"/>
        </w:rPr>
      </w:pPr>
      <w:r>
        <w:rPr>
          <w:rFonts w:ascii="Sylfaen" w:eastAsia="Calibri" w:hAnsi="Sylfaen" w:cs="Times New Roman"/>
          <w:lang w:val="ka-GE"/>
        </w:rPr>
        <w:t>საგანმანათლებლო რესურს ცენტრების ავტორიზებულ მომხმარებლებსა და ყველა სხვა ავტორიზებულ მომხმარებელს აქვს შესაბამისი დაშვება და ამდენად, ხედავენ სასკოლო ოლქის ყველა სასკოლო დოკუმენტს, და ისინი ამტკიცებენ სკოლების ოპერირებისა და მოვლა-პატრონობის გეგმებს.</w:t>
      </w:r>
    </w:p>
    <w:p w:rsidR="00E1479C" w:rsidRDefault="00E1479C" w:rsidP="00E1479C">
      <w:pPr>
        <w:spacing w:line="276" w:lineRule="auto"/>
        <w:jc w:val="both"/>
        <w:rPr>
          <w:rFonts w:ascii="Times New Roman" w:eastAsia="Calibri" w:hAnsi="Times New Roman" w:cs="Times New Roman"/>
          <w:b/>
          <w:sz w:val="24"/>
          <w:szCs w:val="24"/>
          <w:lang w:val="en-US"/>
        </w:rPr>
      </w:pPr>
    </w:p>
    <w:p w:rsidR="00E1479C" w:rsidRDefault="00E1479C" w:rsidP="00E1479C">
      <w:pPr>
        <w:spacing w:line="276" w:lineRule="auto"/>
        <w:jc w:val="both"/>
        <w:rPr>
          <w:rFonts w:ascii="Sylfaen" w:eastAsia="Calibri" w:hAnsi="Sylfaen" w:cs="Times New Roman"/>
          <w:sz w:val="24"/>
          <w:szCs w:val="24"/>
          <w:lang w:val="ka-GE"/>
        </w:rPr>
      </w:pPr>
      <w:r>
        <w:rPr>
          <w:rFonts w:ascii="Sylfaen" w:eastAsia="Calibri" w:hAnsi="Sylfaen" w:cs="Times New Roman"/>
          <w:b/>
          <w:sz w:val="24"/>
          <w:szCs w:val="24"/>
          <w:lang w:val="ka-GE"/>
        </w:rPr>
        <w:t>სკოლის დონე</w:t>
      </w:r>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w:t>
      </w:r>
      <w:r>
        <w:rPr>
          <w:rFonts w:ascii="Sylfaen" w:eastAsia="Calibri" w:hAnsi="Sylfaen" w:cs="Times New Roman"/>
          <w:sz w:val="24"/>
          <w:szCs w:val="24"/>
          <w:lang w:val="ka-GE"/>
        </w:rPr>
        <w:t>ინფრასტრუქტურასთან, ტექნიკურ მოწყობილობებთან და ინვენტართან დაკავშირებულ სამუშაო შეკვეთებს და სტატისტიკურ მონაცემებს მართავს ერთი უფლებამოსილი მომხმარებელი. მოგვიანებით ეტაპზე შესაძლებელია კიდევ ერთი ოპერატორი მომხმარებლის დამატება.</w:t>
      </w:r>
    </w:p>
    <w:p w:rsidR="00E1479C" w:rsidRDefault="00E1479C" w:rsidP="00E1479C">
      <w:pPr>
        <w:spacing w:line="276" w:lineRule="auto"/>
        <w:jc w:val="both"/>
        <w:rPr>
          <w:rFonts w:ascii="Times New Roman" w:eastAsia="Calibri" w:hAnsi="Times New Roman" w:cs="Times New Roman"/>
          <w:color w:val="2E74B5"/>
          <w:sz w:val="24"/>
          <w:szCs w:val="24"/>
          <w:lang w:val="x-none" w:eastAsia="x-none"/>
        </w:rPr>
      </w:pPr>
    </w:p>
    <w:p w:rsidR="00E1479C" w:rsidRDefault="00E1479C" w:rsidP="00E1479C">
      <w:pPr>
        <w:tabs>
          <w:tab w:val="left" w:pos="6439"/>
        </w:tabs>
        <w:ind w:firstLine="720"/>
        <w:jc w:val="both"/>
        <w:rPr>
          <w:rFonts w:ascii="Sylfaen" w:hAnsi="Sylfaen" w:cs="Times New Roman"/>
          <w:sz w:val="24"/>
          <w:szCs w:val="24"/>
          <w:lang w:val="ka-GE"/>
        </w:rPr>
      </w:pPr>
      <w:r>
        <w:rPr>
          <w:rFonts w:ascii="Times New Roman" w:hAnsi="Times New Roman" w:cs="Times New Roman"/>
          <w:sz w:val="24"/>
          <w:szCs w:val="24"/>
          <w:lang w:val="en-US"/>
        </w:rPr>
        <w:t xml:space="preserve">A.2.     </w:t>
      </w:r>
      <w:r>
        <w:rPr>
          <w:rFonts w:ascii="Sylfaen" w:hAnsi="Sylfaen" w:cs="Times New Roman"/>
          <w:sz w:val="24"/>
          <w:szCs w:val="24"/>
          <w:lang w:val="ka-GE"/>
        </w:rPr>
        <w:t>სამუშაოთა მოცულობა და ფარგლები</w:t>
      </w:r>
    </w:p>
    <w:p w:rsidR="00E1479C" w:rsidRDefault="00E1479C" w:rsidP="00E1479C">
      <w:pPr>
        <w:jc w:val="both"/>
        <w:rPr>
          <w:rFonts w:ascii="Times New Roman" w:hAnsi="Times New Roman" w:cs="Times New Roman"/>
          <w:sz w:val="24"/>
          <w:szCs w:val="24"/>
          <w:lang w:val="en-US"/>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t>ათასწლეულის გამოწვევის ფონდი</w:t>
      </w:r>
      <w:r>
        <w:rPr>
          <w:rFonts w:ascii="Sylfaen" w:hAnsi="Sylfaen" w:cs="Times New Roman"/>
          <w:sz w:val="24"/>
          <w:szCs w:val="24"/>
          <w:lang w:val="en-US"/>
        </w:rPr>
        <w:t xml:space="preserve"> </w:t>
      </w:r>
      <w:r>
        <w:rPr>
          <w:rFonts w:ascii="Sylfaen" w:hAnsi="Sylfaen" w:cs="Times New Roman"/>
          <w:sz w:val="24"/>
          <w:szCs w:val="24"/>
          <w:lang w:val="ka-GE"/>
        </w:rPr>
        <w:t>-- საქართველოს მიზანია, შეარჩიოს კომპანია/კონსულტანტი, რომელიც შექმნის მოკლე გაკვეთილების/ეპიზოდებისაგან (აუდიო და ვიდეო) შემდგარ ონლაინ ვიდეო-ინსტრუქციას. ონლაინ ვიდეო-ინსტრუქცია მოიცავს რამდენიმე მოკლე (3-5 წუთიან) ვიდეო გაკვეთილს/ეპიზოდს პროგრამული უზრუნველყოფის თითოეული ძირითადი ფუნქციური სფეროსათვის, როგორიცაა:</w:t>
      </w:r>
    </w:p>
    <w:p w:rsidR="00E1479C" w:rsidRDefault="00E1479C" w:rsidP="00E1479C">
      <w:pPr>
        <w:pStyle w:val="ListParagraph"/>
        <w:numPr>
          <w:ilvl w:val="0"/>
          <w:numId w:val="9"/>
        </w:numPr>
        <w:jc w:val="both"/>
        <w:rPr>
          <w:rFonts w:ascii="Times New Roman" w:hAnsi="Times New Roman" w:cs="Times New Roman"/>
          <w:lang w:val="en-US"/>
        </w:rPr>
      </w:pPr>
      <w:r>
        <w:rPr>
          <w:rFonts w:ascii="Sylfaen" w:hAnsi="Sylfaen" w:cs="Times New Roman"/>
          <w:lang w:val="ka-GE"/>
        </w:rPr>
        <w:t>მომხმარებლის რეგისტრაცია</w:t>
      </w:r>
      <w:r w:rsidR="00E80478">
        <w:rPr>
          <w:rFonts w:ascii="Sylfaen" w:hAnsi="Sylfaen" w:cs="Times New Roman"/>
          <w:lang w:val="ka-GE"/>
        </w:rPr>
        <w:t>;</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სამუშაო შეკვეთა და სამუშაო მოთხოვნის შექმნა;</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შეტყობინება შემთხვევის შესახებ და ანგარიში შემთხვევის შესახებ;</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კონტრაქტორების რეგისტრაცია;</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კომუნალური მომსახურების ხარჯების აღ</w:t>
      </w:r>
      <w:r w:rsidR="00E80478">
        <w:rPr>
          <w:rFonts w:ascii="Sylfaen" w:hAnsi="Sylfaen" w:cs="Times New Roman"/>
          <w:lang w:val="ka-GE"/>
        </w:rPr>
        <w:t>რ</w:t>
      </w:r>
      <w:r>
        <w:rPr>
          <w:rFonts w:ascii="Sylfaen" w:hAnsi="Sylfaen" w:cs="Times New Roman"/>
          <w:lang w:val="ka-GE"/>
        </w:rPr>
        <w:t>იცხვა;</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 xml:space="preserve">სამუშაოების აღწერა (ყოველდღიური, ყოველკვირეული, სეზონური, და </w:t>
      </w:r>
      <w:proofErr w:type="spellStart"/>
      <w:r>
        <w:rPr>
          <w:rFonts w:ascii="Sylfaen" w:hAnsi="Sylfaen" w:cs="Times New Roman"/>
          <w:lang w:val="ka-GE"/>
        </w:rPr>
        <w:t>ა.შ</w:t>
      </w:r>
      <w:proofErr w:type="spellEnd"/>
      <w:r>
        <w:rPr>
          <w:rFonts w:ascii="Sylfaen" w:hAnsi="Sylfaen" w:cs="Times New Roman"/>
          <w:lang w:val="ka-GE"/>
        </w:rPr>
        <w:t xml:space="preserve">.) და </w:t>
      </w:r>
      <w:r>
        <w:rPr>
          <w:rFonts w:ascii="Sylfaen" w:hAnsi="Sylfaen" w:cs="Sylfaen"/>
        </w:rPr>
        <w:t>მათზე</w:t>
      </w:r>
      <w:r>
        <w:t xml:space="preserve"> </w:t>
      </w:r>
      <w:r>
        <w:rPr>
          <w:rFonts w:ascii="Sylfaen" w:hAnsi="Sylfaen" w:cs="Sylfaen"/>
        </w:rPr>
        <w:t>პასუხისმგებლობების</w:t>
      </w:r>
      <w:r>
        <w:t xml:space="preserve"> </w:t>
      </w:r>
      <w:r>
        <w:rPr>
          <w:rFonts w:ascii="Sylfaen" w:hAnsi="Sylfaen" w:cs="Sylfaen"/>
        </w:rPr>
        <w:t>გაწერა</w:t>
      </w:r>
      <w:r>
        <w:t xml:space="preserve"> (</w:t>
      </w:r>
      <w:r>
        <w:rPr>
          <w:rFonts w:ascii="Sylfaen" w:hAnsi="Sylfaen" w:cs="Sylfaen"/>
        </w:rPr>
        <w:t>გეგმის</w:t>
      </w:r>
      <w:r>
        <w:t xml:space="preserve"> </w:t>
      </w:r>
      <w:r>
        <w:rPr>
          <w:rFonts w:ascii="Sylfaen" w:hAnsi="Sylfaen" w:cs="Sylfaen"/>
        </w:rPr>
        <w:t>შედგენისთვის</w:t>
      </w:r>
      <w:r>
        <w:t xml:space="preserve"> </w:t>
      </w:r>
      <w:r>
        <w:rPr>
          <w:rFonts w:ascii="Sylfaen" w:hAnsi="Sylfaen" w:cs="Sylfaen"/>
        </w:rPr>
        <w:t>აუცილებელი</w:t>
      </w:r>
      <w:r>
        <w:t xml:space="preserve"> </w:t>
      </w:r>
      <w:r>
        <w:rPr>
          <w:rFonts w:ascii="Sylfaen" w:hAnsi="Sylfaen" w:cs="Sylfaen"/>
        </w:rPr>
        <w:t>კომპონენტი</w:t>
      </w:r>
      <w:r>
        <w:t>);</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ფაილების ატვირთვა, ჩამოტვირთვა, იმპორტი და ექსპორტი;</w:t>
      </w:r>
    </w:p>
    <w:p w:rsidR="00E1479C" w:rsidRDefault="00E1479C" w:rsidP="00E1479C">
      <w:pPr>
        <w:pStyle w:val="ListParagraph"/>
        <w:numPr>
          <w:ilvl w:val="0"/>
          <w:numId w:val="9"/>
        </w:numPr>
        <w:rPr>
          <w:rFonts w:ascii="Times New Roman" w:hAnsi="Times New Roman" w:cs="Times New Roman"/>
          <w:lang w:val="en-US"/>
        </w:rPr>
      </w:pPr>
      <w:r>
        <w:rPr>
          <w:rFonts w:ascii="Sylfaen" w:hAnsi="Sylfaen" w:cs="Times New Roman"/>
          <w:lang w:val="ka-GE"/>
        </w:rPr>
        <w:t>რედაქტორში მუშაობა (მონაცემების, ფაილების, ინფორმაციის რედაქტირება).</w:t>
      </w:r>
    </w:p>
    <w:p w:rsidR="00E1479C" w:rsidRDefault="00E1479C" w:rsidP="00E1479C">
      <w:pPr>
        <w:jc w:val="both"/>
        <w:rPr>
          <w:rFonts w:ascii="Times New Roman" w:hAnsi="Times New Roman" w:cs="Times New Roman"/>
          <w:sz w:val="24"/>
          <w:szCs w:val="24"/>
          <w:lang w:val="en-US"/>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lastRenderedPageBreak/>
        <w:t>თითოეული გაკვეთილი უნდა იწყებოდეს თავფურცლით, რომელსაც მოსდევს კომპიუტერის ეკრანის, მაუსის მოძრაობა და მაუსის მოძრაობის ხმოვანი განმარტება.</w:t>
      </w:r>
    </w:p>
    <w:p w:rsidR="00E1479C" w:rsidRDefault="00E1479C" w:rsidP="00E1479C">
      <w:pPr>
        <w:ind w:firstLine="720"/>
        <w:jc w:val="both"/>
        <w:rPr>
          <w:rFonts w:ascii="Times New Roman" w:hAnsi="Times New Roman" w:cs="Times New Roman"/>
          <w:sz w:val="24"/>
          <w:szCs w:val="24"/>
          <w:lang w:val="en-US"/>
        </w:rPr>
      </w:pPr>
    </w:p>
    <w:p w:rsidR="00E1479C" w:rsidRDefault="00E1479C" w:rsidP="00E1479C">
      <w:pPr>
        <w:ind w:firstLine="720"/>
        <w:jc w:val="both"/>
        <w:rPr>
          <w:rFonts w:ascii="Sylfaen" w:hAnsi="Sylfaen" w:cs="Times New Roman"/>
          <w:sz w:val="24"/>
          <w:szCs w:val="24"/>
          <w:lang w:val="ka-GE"/>
        </w:rPr>
      </w:pPr>
      <w:r>
        <w:rPr>
          <w:rFonts w:ascii="Times New Roman" w:hAnsi="Times New Roman" w:cs="Times New Roman"/>
          <w:sz w:val="24"/>
          <w:szCs w:val="24"/>
          <w:lang w:val="en-US"/>
        </w:rPr>
        <w:t>A.3.    </w:t>
      </w:r>
      <w:r>
        <w:rPr>
          <w:rFonts w:ascii="Sylfaen" w:hAnsi="Sylfaen" w:cs="Times New Roman"/>
          <w:sz w:val="24"/>
          <w:szCs w:val="24"/>
          <w:lang w:val="ka-GE"/>
        </w:rPr>
        <w:t xml:space="preserve"> ჩასაბარებელი პროდუქტი (საილუსტრაციო):</w:t>
      </w:r>
    </w:p>
    <w:p w:rsidR="00E1479C" w:rsidRDefault="00E1479C" w:rsidP="00E1479C">
      <w:pPr>
        <w:ind w:firstLine="720"/>
        <w:jc w:val="both"/>
        <w:rPr>
          <w:rFonts w:ascii="Sylfaen" w:hAnsi="Sylfaen" w:cs="Times New Roman"/>
          <w:sz w:val="24"/>
          <w:szCs w:val="24"/>
          <w:lang w:val="ka-GE"/>
        </w:rPr>
      </w:pPr>
    </w:p>
    <w:p w:rsidR="00E1479C" w:rsidRDefault="00E1479C" w:rsidP="00E1479C">
      <w:pPr>
        <w:numPr>
          <w:ilvl w:val="0"/>
          <w:numId w:val="10"/>
        </w:numPr>
        <w:snapToGrid w:val="0"/>
        <w:ind w:left="720"/>
        <w:jc w:val="both"/>
        <w:rPr>
          <w:rFonts w:ascii="Times New Roman" w:eastAsia="Times New Roman" w:hAnsi="Times New Roman" w:cs="Times New Roman"/>
          <w:sz w:val="24"/>
          <w:szCs w:val="24"/>
          <w:lang w:val="ka-GE"/>
        </w:rPr>
      </w:pPr>
      <w:r>
        <w:rPr>
          <w:rFonts w:ascii="Sylfaen" w:eastAsia="Times New Roman" w:hAnsi="Sylfaen" w:cs="Times New Roman"/>
          <w:b/>
          <w:bCs/>
          <w:sz w:val="24"/>
          <w:szCs w:val="24"/>
          <w:lang w:val="ka-GE"/>
        </w:rPr>
        <w:t xml:space="preserve">ჩასაბარებელი პროდუქტი </w:t>
      </w:r>
      <w:r>
        <w:rPr>
          <w:rFonts w:ascii="Times New Roman" w:eastAsia="Times New Roman" w:hAnsi="Times New Roman" w:cs="Times New Roman"/>
          <w:b/>
          <w:bCs/>
          <w:sz w:val="24"/>
          <w:szCs w:val="24"/>
          <w:lang w:val="en-US"/>
        </w:rPr>
        <w:t xml:space="preserve">No. </w:t>
      </w:r>
      <w:r>
        <w:rPr>
          <w:rFonts w:ascii="Sylfaen" w:eastAsia="Times New Roman" w:hAnsi="Sylfaen" w:cs="Times New Roman"/>
          <w:b/>
          <w:bCs/>
          <w:sz w:val="24"/>
          <w:szCs w:val="24"/>
          <w:lang w:val="ka-GE"/>
        </w:rPr>
        <w:t>1</w:t>
      </w:r>
      <w:r>
        <w:rPr>
          <w:rFonts w:ascii="Times New Roman" w:eastAsia="Times New Roman" w:hAnsi="Times New Roman" w:cs="Times New Roman"/>
          <w:sz w:val="24"/>
          <w:szCs w:val="24"/>
          <w:lang w:val="ka-GE"/>
        </w:rPr>
        <w:t>:</w:t>
      </w:r>
      <w:r>
        <w:rPr>
          <w:rFonts w:ascii="Times New Roman" w:eastAsia="Times New Roman" w:hAnsi="Times New Roman" w:cs="Times New Roman"/>
          <w:sz w:val="24"/>
          <w:szCs w:val="24"/>
          <w:lang w:val="en-US"/>
        </w:rPr>
        <w:t xml:space="preserve"> </w:t>
      </w:r>
      <w:r>
        <w:rPr>
          <w:rFonts w:ascii="Sylfaen" w:eastAsia="Times New Roman" w:hAnsi="Sylfaen" w:cs="Times New Roman"/>
          <w:sz w:val="24"/>
          <w:szCs w:val="24"/>
          <w:lang w:val="ka-GE"/>
        </w:rPr>
        <w:t>ონლაინ ვიდეო-ინსტრუქციის თემების ჩამონათვალი და ონლაინ ვიდეო-ინსტრუქციის პროტოტიპი (ნიმუში)</w:t>
      </w:r>
    </w:p>
    <w:p w:rsidR="00E1479C" w:rsidRDefault="00E1479C" w:rsidP="00E1479C">
      <w:pPr>
        <w:jc w:val="both"/>
        <w:rPr>
          <w:rFonts w:ascii="Times New Roman" w:hAnsi="Times New Roman" w:cs="Times New Roman"/>
          <w:sz w:val="24"/>
          <w:szCs w:val="24"/>
          <w:lang w:val="ka-GE"/>
        </w:rPr>
      </w:pPr>
    </w:p>
    <w:p w:rsidR="00E1479C" w:rsidRDefault="00E1479C" w:rsidP="00E1479C">
      <w:pPr>
        <w:pStyle w:val="ListParagraph"/>
        <w:spacing w:line="276" w:lineRule="auto"/>
        <w:ind w:left="0"/>
        <w:rPr>
          <w:rFonts w:ascii="Sylfaen" w:hAnsi="Sylfaen" w:cs="Times New Roman"/>
          <w:lang w:val="ka-GE"/>
        </w:rPr>
      </w:pPr>
      <w:r>
        <w:rPr>
          <w:rFonts w:ascii="Sylfaen" w:hAnsi="Sylfaen" w:cs="Times New Roman"/>
          <w:lang w:val="ka-GE"/>
        </w:rPr>
        <w:t>კონტრაქტორი, საგანმანათლებლო და სამეცნიერო ინფრასტრუქტურის განვითარების სააგენტოსთან და „მნე“-ს შემქმნელთან ერთად, საბოლოო სახით ჩამოაყალიბებს ვიდეო-ინსტრუქციის თემების ჩამონათვალს. ამის შემდეგ, ქვეკონტრაქტორი მოამზადებს და წარადგენს „მნე“-ს ვიდეო-ინსტრუქციის პროტოტიპს (ნიმუშს). ეს უნდა იყოს მომავალი ვიდეო-ინსტრუქციის სამუშაო მოდელი, შინაარსის გარეშე. პროტოტიპს უნა ახლდეს ზოგადი ნაწილებისა და თითოეული თავის შინაარსის მონახაზი, ასევე საბოლოო ჩასაბარებელი პროდუქტის ტექნიკური მოთხოვნები/დეტალები. პროტოტიპი უნდა მომზადდეს ქართულ ენაზე.</w:t>
      </w:r>
    </w:p>
    <w:p w:rsidR="00E1479C" w:rsidRDefault="00E1479C" w:rsidP="00E1479C">
      <w:pPr>
        <w:jc w:val="both"/>
        <w:rPr>
          <w:rFonts w:ascii="Times New Roman" w:hAnsi="Times New Roman" w:cs="Times New Roman"/>
          <w:sz w:val="24"/>
          <w:szCs w:val="24"/>
          <w:lang w:val="en-US"/>
        </w:rPr>
      </w:pPr>
    </w:p>
    <w:p w:rsidR="00E1479C" w:rsidRDefault="00E1479C" w:rsidP="00E1479C">
      <w:pPr>
        <w:numPr>
          <w:ilvl w:val="0"/>
          <w:numId w:val="10"/>
        </w:numPr>
        <w:snapToGrid w:val="0"/>
        <w:ind w:left="720"/>
        <w:jc w:val="both"/>
        <w:rPr>
          <w:rFonts w:ascii="Times New Roman" w:eastAsia="Times New Roman" w:hAnsi="Times New Roman" w:cs="Times New Roman"/>
          <w:sz w:val="24"/>
          <w:szCs w:val="24"/>
          <w:lang w:val="en-US"/>
        </w:rPr>
      </w:pPr>
      <w:r>
        <w:rPr>
          <w:rFonts w:ascii="Sylfaen" w:eastAsia="Times New Roman" w:hAnsi="Sylfaen" w:cs="Times New Roman"/>
          <w:b/>
          <w:bCs/>
          <w:sz w:val="24"/>
          <w:szCs w:val="24"/>
          <w:lang w:val="ka-GE"/>
        </w:rPr>
        <w:t xml:space="preserve">ჩასაბარებელი პროდუქტი </w:t>
      </w:r>
      <w:r>
        <w:rPr>
          <w:rFonts w:ascii="Times New Roman" w:eastAsia="Times New Roman" w:hAnsi="Times New Roman" w:cs="Times New Roman"/>
          <w:b/>
          <w:bCs/>
          <w:sz w:val="24"/>
          <w:szCs w:val="24"/>
          <w:lang w:val="en-US"/>
        </w:rPr>
        <w:t>No. 2:</w:t>
      </w:r>
      <w:r>
        <w:rPr>
          <w:rFonts w:ascii="Times New Roman" w:eastAsia="Times New Roman" w:hAnsi="Times New Roman" w:cs="Times New Roman"/>
          <w:sz w:val="24"/>
          <w:szCs w:val="24"/>
          <w:lang w:val="en-US"/>
        </w:rPr>
        <w:t xml:space="preserve"> </w:t>
      </w:r>
      <w:r>
        <w:rPr>
          <w:rFonts w:ascii="Sylfaen" w:eastAsia="Times New Roman" w:hAnsi="Sylfaen" w:cs="Times New Roman"/>
          <w:sz w:val="24"/>
          <w:szCs w:val="24"/>
          <w:lang w:val="ka-GE"/>
        </w:rPr>
        <w:t>გაკვეთილის ნიმუში</w:t>
      </w:r>
    </w:p>
    <w:p w:rsidR="00E1479C" w:rsidRDefault="00E1479C" w:rsidP="00E1479C">
      <w:pPr>
        <w:ind w:firstLine="720"/>
        <w:jc w:val="both"/>
        <w:rPr>
          <w:rFonts w:ascii="Times New Roman" w:hAnsi="Times New Roman" w:cs="Times New Roman"/>
          <w:sz w:val="24"/>
          <w:szCs w:val="24"/>
          <w:lang w:val="en-US"/>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t>კონტრაქტორმა უნდა შეიმუშაოს და ათასწლეულის გამოწვევის ფონდ -- საქართველოს წარუდგინოს გაკვეთილის ნიმუში.</w:t>
      </w:r>
    </w:p>
    <w:p w:rsidR="00E1479C" w:rsidRDefault="00E1479C" w:rsidP="00E1479C">
      <w:pPr>
        <w:jc w:val="both"/>
        <w:rPr>
          <w:rFonts w:ascii="Times New Roman" w:hAnsi="Times New Roman" w:cs="Times New Roman"/>
          <w:sz w:val="24"/>
          <w:szCs w:val="24"/>
          <w:lang w:val="en-US"/>
        </w:rPr>
      </w:pPr>
    </w:p>
    <w:p w:rsidR="00E1479C" w:rsidRDefault="00E1479C" w:rsidP="00E1479C">
      <w:pPr>
        <w:numPr>
          <w:ilvl w:val="0"/>
          <w:numId w:val="10"/>
        </w:numPr>
        <w:snapToGrid w:val="0"/>
        <w:ind w:left="720"/>
        <w:jc w:val="both"/>
        <w:rPr>
          <w:rFonts w:ascii="Times New Roman" w:eastAsia="Times New Roman" w:hAnsi="Times New Roman" w:cs="Times New Roman"/>
          <w:sz w:val="24"/>
          <w:szCs w:val="24"/>
          <w:lang w:val="en-US"/>
        </w:rPr>
      </w:pPr>
      <w:r>
        <w:rPr>
          <w:rFonts w:ascii="Sylfaen" w:eastAsia="Times New Roman" w:hAnsi="Sylfaen" w:cs="Times New Roman"/>
          <w:b/>
          <w:bCs/>
          <w:sz w:val="24"/>
          <w:szCs w:val="24"/>
          <w:lang w:val="ka-GE"/>
        </w:rPr>
        <w:t xml:space="preserve">ჩასაბარებელი პროდუქტი </w:t>
      </w:r>
      <w:r>
        <w:rPr>
          <w:rFonts w:ascii="Times New Roman" w:eastAsia="Times New Roman" w:hAnsi="Times New Roman" w:cs="Times New Roman"/>
          <w:b/>
          <w:bCs/>
          <w:sz w:val="24"/>
          <w:szCs w:val="24"/>
          <w:lang w:val="en-US"/>
        </w:rPr>
        <w:t>No. 3:</w:t>
      </w:r>
      <w:r>
        <w:rPr>
          <w:rFonts w:ascii="Times New Roman" w:eastAsia="Times New Roman" w:hAnsi="Times New Roman" w:cs="Times New Roman"/>
          <w:sz w:val="24"/>
          <w:szCs w:val="24"/>
          <w:lang w:val="en-US"/>
        </w:rPr>
        <w:t xml:space="preserve"> </w:t>
      </w:r>
      <w:r>
        <w:rPr>
          <w:rFonts w:ascii="Sylfaen" w:eastAsia="Times New Roman" w:hAnsi="Sylfaen" w:cs="Times New Roman"/>
          <w:sz w:val="24"/>
          <w:szCs w:val="24"/>
          <w:lang w:val="ka-GE"/>
        </w:rPr>
        <w:t xml:space="preserve">საბოლოო პროდუქტი (სრული </w:t>
      </w:r>
      <w:proofErr w:type="spellStart"/>
      <w:r>
        <w:rPr>
          <w:rFonts w:ascii="Sylfaen" w:eastAsia="Times New Roman" w:hAnsi="Sylfaen" w:cs="Times New Roman"/>
          <w:sz w:val="24"/>
          <w:szCs w:val="24"/>
          <w:lang w:val="ka-GE"/>
        </w:rPr>
        <w:t>ვიდეოინსტრუქცია</w:t>
      </w:r>
      <w:proofErr w:type="spellEnd"/>
      <w:r>
        <w:rPr>
          <w:rFonts w:ascii="Sylfaen" w:eastAsia="Times New Roman" w:hAnsi="Sylfaen" w:cs="Times New Roman"/>
          <w:sz w:val="24"/>
          <w:szCs w:val="24"/>
          <w:lang w:val="ka-GE"/>
        </w:rPr>
        <w:t>)</w:t>
      </w:r>
    </w:p>
    <w:p w:rsidR="00E1479C" w:rsidRDefault="00E1479C" w:rsidP="00E1479C">
      <w:pPr>
        <w:jc w:val="both"/>
        <w:rPr>
          <w:rFonts w:ascii="Times New Roman" w:hAnsi="Times New Roman" w:cs="Times New Roman"/>
          <w:sz w:val="24"/>
          <w:szCs w:val="24"/>
          <w:lang w:val="en-US"/>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t>კონტრაქტორმა უნდა შექმნას და წარადგინოს საბოლოო სრული ონლაინ ვიდეო-ინსტრუქცია, რომელიც უნდა აკმაყოფილებდეს ქვემოთ მოცემულ ტექნიკურ მოთხოვნებს:</w:t>
      </w:r>
    </w:p>
    <w:p w:rsidR="00E1479C" w:rsidRDefault="00E1479C" w:rsidP="00E1479C">
      <w:pPr>
        <w:jc w:val="both"/>
        <w:rPr>
          <w:rFonts w:ascii="Times New Roman" w:hAnsi="Times New Roman" w:cs="Times New Roman"/>
          <w:sz w:val="24"/>
          <w:szCs w:val="24"/>
          <w:lang w:val="en-US"/>
        </w:rPr>
      </w:pPr>
    </w:p>
    <w:p w:rsidR="00E1479C" w:rsidRDefault="00E1479C" w:rsidP="00E1479C">
      <w:pPr>
        <w:pStyle w:val="ListParagraph"/>
        <w:numPr>
          <w:ilvl w:val="0"/>
          <w:numId w:val="11"/>
        </w:numPr>
        <w:spacing w:line="276" w:lineRule="auto"/>
        <w:rPr>
          <w:rFonts w:ascii="Times New Roman" w:eastAsia="Times New Roman" w:hAnsi="Times New Roman" w:cs="Times New Roman"/>
          <w:lang w:val="en-US"/>
        </w:rPr>
      </w:pPr>
      <w:r>
        <w:rPr>
          <w:rFonts w:ascii="Sylfaen" w:eastAsia="Times New Roman" w:hAnsi="Sylfaen" w:cs="Times New Roman"/>
          <w:lang w:val="ka-GE"/>
        </w:rPr>
        <w:t xml:space="preserve">ავტონომიურად გამოყენების მიზნით, </w:t>
      </w:r>
      <w:proofErr w:type="spellStart"/>
      <w:r>
        <w:rPr>
          <w:rFonts w:ascii="Sylfaen" w:eastAsia="Times New Roman" w:hAnsi="Sylfaen" w:cs="Times New Roman"/>
          <w:lang w:val="ka-GE"/>
        </w:rPr>
        <w:t>ვიდეოინსტრუქციას</w:t>
      </w:r>
      <w:proofErr w:type="spellEnd"/>
      <w:r>
        <w:rPr>
          <w:rFonts w:ascii="Sylfaen" w:eastAsia="Times New Roman" w:hAnsi="Sylfaen" w:cs="Times New Roman"/>
          <w:lang w:val="ka-GE"/>
        </w:rPr>
        <w:t xml:space="preserve"> უნდა ჰქონდეს ცენტრალური „ინტერფეისი“, რომელიც მომხმარებელს შესაძლებლობას მისცემს, შეარჩიოს შესაბამისი გაკვეთილი/ეპიზოდი;</w:t>
      </w:r>
    </w:p>
    <w:p w:rsidR="00E1479C" w:rsidRDefault="00E1479C" w:rsidP="00E1479C">
      <w:pPr>
        <w:pStyle w:val="ListParagraph"/>
        <w:numPr>
          <w:ilvl w:val="0"/>
          <w:numId w:val="11"/>
        </w:numPr>
        <w:spacing w:line="276" w:lineRule="auto"/>
        <w:rPr>
          <w:rFonts w:ascii="Times New Roman" w:eastAsia="Times New Roman" w:hAnsi="Times New Roman" w:cs="Times New Roman"/>
          <w:lang w:val="en-US"/>
        </w:rPr>
      </w:pPr>
      <w:r>
        <w:rPr>
          <w:rFonts w:ascii="Sylfaen" w:eastAsia="Times New Roman" w:hAnsi="Sylfaen" w:cs="Times New Roman"/>
          <w:lang w:val="ka-GE"/>
        </w:rPr>
        <w:t>ორგანიზებული უნდა იყოს გაკვეთილებად/ეპიზოდებად, დამტკიცებული ნუსხის შესაბამისად;</w:t>
      </w:r>
    </w:p>
    <w:p w:rsidR="00E1479C" w:rsidRDefault="00E1479C" w:rsidP="00E1479C">
      <w:pPr>
        <w:pStyle w:val="ListParagraph"/>
        <w:numPr>
          <w:ilvl w:val="0"/>
          <w:numId w:val="11"/>
        </w:numPr>
        <w:spacing w:line="276" w:lineRule="auto"/>
        <w:rPr>
          <w:rFonts w:ascii="Times New Roman" w:eastAsia="Times New Roman" w:hAnsi="Times New Roman" w:cs="Times New Roman"/>
          <w:lang w:val="en-US"/>
        </w:rPr>
      </w:pPr>
      <w:r>
        <w:rPr>
          <w:rFonts w:ascii="Sylfaen" w:eastAsia="Times New Roman" w:hAnsi="Sylfaen" w:cs="Times New Roman"/>
          <w:lang w:val="ka-GE"/>
        </w:rPr>
        <w:t>თითოეულ გაკვეთილს უნდა ახლდეს ხმოვანი განმარტება (აუდიო) ქართულ ენაზე;</w:t>
      </w:r>
    </w:p>
    <w:p w:rsidR="00E1479C" w:rsidRDefault="00E1479C" w:rsidP="00E1479C">
      <w:pPr>
        <w:pStyle w:val="ListParagraph"/>
        <w:numPr>
          <w:ilvl w:val="0"/>
          <w:numId w:val="11"/>
        </w:numPr>
        <w:spacing w:line="276" w:lineRule="auto"/>
        <w:rPr>
          <w:rFonts w:ascii="Times New Roman" w:eastAsia="Times New Roman" w:hAnsi="Times New Roman" w:cs="Times New Roman"/>
          <w:lang w:val="en-US"/>
        </w:rPr>
      </w:pPr>
      <w:r>
        <w:rPr>
          <w:rFonts w:ascii="Sylfaen" w:eastAsia="Times New Roman" w:hAnsi="Sylfaen" w:cs="Times New Roman"/>
          <w:lang w:val="ka-GE"/>
        </w:rPr>
        <w:t>თითოეული ნაწილი უნდა მოიცავდეს ეკრანზე გასატარებელი ოპერაციების სრულ ვიდეო ინსტრუქციას;</w:t>
      </w:r>
    </w:p>
    <w:p w:rsidR="00E1479C" w:rsidRDefault="00E1479C" w:rsidP="00E1479C">
      <w:pPr>
        <w:pStyle w:val="ListParagraph"/>
        <w:numPr>
          <w:ilvl w:val="0"/>
          <w:numId w:val="11"/>
        </w:numPr>
        <w:spacing w:line="276" w:lineRule="auto"/>
        <w:rPr>
          <w:rFonts w:ascii="Times New Roman" w:eastAsia="Times New Roman" w:hAnsi="Times New Roman" w:cs="Times New Roman"/>
          <w:lang w:val="en-US"/>
        </w:rPr>
      </w:pPr>
      <w:r>
        <w:rPr>
          <w:rFonts w:ascii="Sylfaen" w:eastAsia="Times New Roman" w:hAnsi="Sylfaen" w:cs="Times New Roman"/>
          <w:lang w:val="ka-GE"/>
        </w:rPr>
        <w:t>ვიდეო-ინსტრუქციის გაშვება შესაძლებელი უნდა იყოს პირდაპირ ვებსაიტიდან და პროგრამული უზრუნველყოფიდან „მნე“;</w:t>
      </w:r>
    </w:p>
    <w:p w:rsidR="00E1479C" w:rsidRDefault="00E1479C" w:rsidP="00E1479C">
      <w:pPr>
        <w:pStyle w:val="ListParagraph"/>
        <w:numPr>
          <w:ilvl w:val="0"/>
          <w:numId w:val="11"/>
        </w:numPr>
        <w:spacing w:line="276" w:lineRule="auto"/>
        <w:rPr>
          <w:rFonts w:ascii="Times New Roman" w:eastAsia="Times New Roman" w:hAnsi="Times New Roman" w:cs="Times New Roman"/>
          <w:lang w:val="ka-GE"/>
        </w:rPr>
      </w:pPr>
      <w:r>
        <w:rPr>
          <w:rFonts w:ascii="Sylfaen" w:eastAsia="Times New Roman" w:hAnsi="Sylfaen" w:cs="Times New Roman"/>
          <w:lang w:val="ka-GE"/>
        </w:rPr>
        <w:lastRenderedPageBreak/>
        <w:t xml:space="preserve">ვიდეოები უნდა შეიქმნას </w:t>
      </w:r>
      <w:r>
        <w:rPr>
          <w:rFonts w:ascii="Times New Roman" w:eastAsia="Times New Roman" w:hAnsi="Times New Roman" w:cs="Times New Roman"/>
          <w:lang w:val="en-US"/>
        </w:rPr>
        <w:t xml:space="preserve">AVI </w:t>
      </w:r>
      <w:r>
        <w:rPr>
          <w:rFonts w:ascii="Sylfaen" w:eastAsia="Times New Roman" w:hAnsi="Sylfaen" w:cs="Times New Roman"/>
          <w:lang w:val="ka-GE"/>
        </w:rPr>
        <w:t xml:space="preserve">ფორმატში, უფრო მეტი თავსებადობისათვის ან </w:t>
      </w:r>
      <w:r>
        <w:rPr>
          <w:rFonts w:ascii="Times New Roman" w:eastAsia="Times New Roman" w:hAnsi="Times New Roman" w:cs="Times New Roman"/>
          <w:lang w:val="en-US"/>
        </w:rPr>
        <w:t xml:space="preserve">MPEG4 </w:t>
      </w:r>
      <w:r>
        <w:rPr>
          <w:rFonts w:ascii="Sylfaen" w:eastAsia="Times New Roman" w:hAnsi="Sylfaen" w:cs="Times New Roman"/>
          <w:lang w:val="ka-GE"/>
        </w:rPr>
        <w:t>ფორმატში მომავალი დამუშავებისათვის. იგი ასევე ხელმისაწვდომი უნდა იყოს</w:t>
      </w:r>
      <w:r>
        <w:rPr>
          <w:rFonts w:ascii="Times New Roman" w:eastAsia="Times New Roman" w:hAnsi="Times New Roman" w:cs="Times New Roman"/>
          <w:lang w:val="en-US"/>
        </w:rPr>
        <w:t xml:space="preserve"> FLV </w:t>
      </w:r>
      <w:r>
        <w:rPr>
          <w:rFonts w:ascii="Sylfaen" w:eastAsia="Times New Roman" w:hAnsi="Sylfaen" w:cs="Times New Roman"/>
          <w:lang w:val="ka-GE"/>
        </w:rPr>
        <w:t>ფორმატში</w:t>
      </w:r>
      <w:r>
        <w:rPr>
          <w:rFonts w:ascii="Times New Roman" w:eastAsia="Times New Roman" w:hAnsi="Times New Roman" w:cs="Times New Roman"/>
          <w:lang w:val="en-US"/>
        </w:rPr>
        <w:t xml:space="preserve"> (</w:t>
      </w:r>
      <w:r>
        <w:rPr>
          <w:rFonts w:ascii="Sylfaen" w:eastAsia="Times New Roman" w:hAnsi="Sylfaen" w:cs="Times New Roman"/>
          <w:lang w:val="ka-GE"/>
        </w:rPr>
        <w:t xml:space="preserve">იგივე, რაც </w:t>
      </w:r>
      <w:r>
        <w:rPr>
          <w:rFonts w:ascii="Times New Roman" w:eastAsia="Times New Roman" w:hAnsi="Times New Roman" w:cs="Times New Roman"/>
          <w:lang w:val="en-US"/>
        </w:rPr>
        <w:t>YouTube</w:t>
      </w:r>
      <w:r>
        <w:rPr>
          <w:rFonts w:ascii="Sylfaen" w:eastAsia="Times New Roman" w:hAnsi="Sylfaen" w:cs="Times New Roman"/>
          <w:lang w:val="ka-GE"/>
        </w:rPr>
        <w:t>-ში გამოიყენება</w:t>
      </w:r>
      <w:r>
        <w:rPr>
          <w:rFonts w:ascii="Times New Roman" w:eastAsia="Times New Roman" w:hAnsi="Times New Roman" w:cs="Times New Roman"/>
          <w:lang w:val="en-US"/>
        </w:rPr>
        <w:t>)</w:t>
      </w:r>
      <w:r>
        <w:rPr>
          <w:rFonts w:ascii="Sylfaen" w:eastAsia="Times New Roman" w:hAnsi="Sylfaen" w:cs="Times New Roman"/>
          <w:lang w:val="ka-GE"/>
        </w:rPr>
        <w:t>,</w:t>
      </w:r>
      <w:r>
        <w:rPr>
          <w:rFonts w:ascii="Times New Roman" w:eastAsia="Times New Roman" w:hAnsi="Times New Roman" w:cs="Times New Roman"/>
          <w:lang w:val="en-US"/>
        </w:rPr>
        <w:t xml:space="preserve"> </w:t>
      </w:r>
      <w:r>
        <w:rPr>
          <w:rFonts w:ascii="Sylfaen" w:eastAsia="Times New Roman" w:hAnsi="Sylfaen" w:cs="Times New Roman"/>
          <w:lang w:val="ka-GE"/>
        </w:rPr>
        <w:t>ვიდეოს შენელების ან აჩქარების შესაძლებლობის უზრუნველსაყოფად.</w:t>
      </w:r>
      <w:r>
        <w:rPr>
          <w:rFonts w:ascii="Times New Roman" w:eastAsia="Times New Roman" w:hAnsi="Times New Roman" w:cs="Times New Roman"/>
          <w:lang w:val="ka-GE"/>
        </w:rPr>
        <w:t xml:space="preserve"> </w:t>
      </w:r>
      <w:r>
        <w:rPr>
          <w:rFonts w:ascii="Sylfaen" w:eastAsia="Times New Roman" w:hAnsi="Sylfaen" w:cs="Times New Roman"/>
          <w:lang w:val="ka-GE"/>
        </w:rPr>
        <w:t xml:space="preserve"> ვიდეოების მაქსიმალური ზომები უნდა იყოს </w:t>
      </w:r>
      <w:r>
        <w:rPr>
          <w:rFonts w:ascii="Times New Roman" w:eastAsia="Times New Roman" w:hAnsi="Times New Roman" w:cs="Times New Roman"/>
          <w:lang w:val="ka-GE"/>
        </w:rPr>
        <w:t xml:space="preserve">1280 x 720 </w:t>
      </w:r>
      <w:r>
        <w:rPr>
          <w:rFonts w:ascii="Sylfaen" w:eastAsia="Times New Roman" w:hAnsi="Sylfaen" w:cs="Times New Roman"/>
          <w:lang w:val="ka-GE"/>
        </w:rPr>
        <w:t>და</w:t>
      </w:r>
      <w:r>
        <w:rPr>
          <w:rFonts w:ascii="Times New Roman" w:eastAsia="Times New Roman" w:hAnsi="Times New Roman" w:cs="Times New Roman"/>
          <w:lang w:val="ka-GE"/>
        </w:rPr>
        <w:t xml:space="preserve"> 640 x 480</w:t>
      </w:r>
      <w:r>
        <w:rPr>
          <w:rFonts w:ascii="Sylfaen" w:eastAsia="Times New Roman" w:hAnsi="Sylfaen" w:cs="Times New Roman"/>
          <w:lang w:val="ka-GE"/>
        </w:rPr>
        <w:t xml:space="preserve"> ყველაზე დაბალი გამოსახულების შემთხვევებისთვის;</w:t>
      </w:r>
      <w:r>
        <w:rPr>
          <w:rFonts w:ascii="Times New Roman" w:eastAsia="Times New Roman" w:hAnsi="Times New Roman" w:cs="Times New Roman"/>
          <w:lang w:val="ka-GE"/>
        </w:rPr>
        <w:t xml:space="preserve"> </w:t>
      </w:r>
    </w:p>
    <w:p w:rsidR="00E1479C" w:rsidRDefault="00E1479C" w:rsidP="00E1479C">
      <w:pPr>
        <w:pStyle w:val="ListParagraph"/>
        <w:numPr>
          <w:ilvl w:val="0"/>
          <w:numId w:val="11"/>
        </w:numPr>
        <w:spacing w:line="276" w:lineRule="auto"/>
        <w:rPr>
          <w:rFonts w:ascii="Times New Roman" w:eastAsia="Times New Roman" w:hAnsi="Times New Roman" w:cs="Times New Roman"/>
          <w:lang w:val="ka-GE"/>
        </w:rPr>
      </w:pPr>
      <w:r>
        <w:rPr>
          <w:rFonts w:ascii="Sylfaen" w:eastAsia="Times New Roman" w:hAnsi="Sylfaen" w:cs="Times New Roman"/>
          <w:lang w:val="ka-GE"/>
        </w:rPr>
        <w:t xml:space="preserve">ონლაინ ვიდეო ვიდეო-ინსტრუქცია თავსებადი უნდა იყოს შემდეგ ბრაუზერებთან: </w:t>
      </w:r>
      <w:r>
        <w:rPr>
          <w:rFonts w:ascii="Times New Roman" w:eastAsia="Times New Roman" w:hAnsi="Times New Roman" w:cs="Times New Roman"/>
          <w:lang w:val="ka-GE"/>
        </w:rPr>
        <w:t xml:space="preserve">MS </w:t>
      </w:r>
      <w:proofErr w:type="spellStart"/>
      <w:r>
        <w:rPr>
          <w:rFonts w:ascii="Times New Roman" w:eastAsia="Times New Roman" w:hAnsi="Times New Roman" w:cs="Times New Roman"/>
          <w:lang w:val="ka-GE"/>
        </w:rPr>
        <w:t>Internet</w:t>
      </w:r>
      <w:proofErr w:type="spellEnd"/>
      <w:r>
        <w:rPr>
          <w:rFonts w:ascii="Times New Roman" w:eastAsia="Times New Roman" w:hAnsi="Times New Roman" w:cs="Times New Roman"/>
          <w:lang w:val="ka-GE"/>
        </w:rPr>
        <w:t xml:space="preserve"> Explorer v. 8.0 </w:t>
      </w:r>
      <w:r>
        <w:rPr>
          <w:rFonts w:ascii="Sylfaen" w:eastAsia="Times New Roman" w:hAnsi="Sylfaen" w:cs="Times New Roman"/>
          <w:lang w:val="ka-GE"/>
        </w:rPr>
        <w:t xml:space="preserve">და უფრო ახალი ვერსიები და </w:t>
      </w:r>
      <w:proofErr w:type="spellStart"/>
      <w:r>
        <w:rPr>
          <w:rFonts w:ascii="Times New Roman" w:eastAsia="Times New Roman" w:hAnsi="Times New Roman" w:cs="Times New Roman"/>
          <w:lang w:val="ka-GE"/>
        </w:rPr>
        <w:t>Mozilla</w:t>
      </w:r>
      <w:proofErr w:type="spellEnd"/>
      <w:r>
        <w:rPr>
          <w:rFonts w:ascii="Times New Roman" w:eastAsia="Times New Roman" w:hAnsi="Times New Roman" w:cs="Times New Roman"/>
          <w:lang w:val="ka-GE"/>
        </w:rPr>
        <w:t xml:space="preserve"> 3.0 </w:t>
      </w:r>
      <w:r>
        <w:rPr>
          <w:rFonts w:ascii="Sylfaen" w:eastAsia="Times New Roman" w:hAnsi="Sylfaen" w:cs="Times New Roman"/>
          <w:lang w:val="ka-GE"/>
        </w:rPr>
        <w:t>და</w:t>
      </w:r>
      <w:r>
        <w:rPr>
          <w:rFonts w:ascii="Times New Roman" w:eastAsia="Times New Roman" w:hAnsi="Times New Roman" w:cs="Times New Roman"/>
          <w:lang w:val="ka-GE"/>
        </w:rPr>
        <w:t xml:space="preserve"> </w:t>
      </w:r>
      <w:r>
        <w:rPr>
          <w:rFonts w:ascii="Sylfaen" w:eastAsia="Times New Roman" w:hAnsi="Sylfaen" w:cs="Times New Roman"/>
          <w:lang w:val="ka-GE"/>
        </w:rPr>
        <w:t>უფრო ახალი ვერსიები</w:t>
      </w:r>
      <w:r>
        <w:rPr>
          <w:rFonts w:ascii="Times New Roman" w:eastAsia="Times New Roman" w:hAnsi="Times New Roman" w:cs="Times New Roman"/>
          <w:lang w:val="ka-GE"/>
        </w:rPr>
        <w:t xml:space="preserve">, </w:t>
      </w:r>
      <w:proofErr w:type="spellStart"/>
      <w:r>
        <w:rPr>
          <w:rFonts w:ascii="Times New Roman" w:eastAsia="Times New Roman" w:hAnsi="Times New Roman" w:cs="Times New Roman"/>
          <w:lang w:val="ka-GE"/>
        </w:rPr>
        <w:t>Google</w:t>
      </w:r>
      <w:proofErr w:type="spellEnd"/>
      <w:r>
        <w:rPr>
          <w:rFonts w:ascii="Times New Roman" w:eastAsia="Times New Roman" w:hAnsi="Times New Roman" w:cs="Times New Roman"/>
          <w:lang w:val="ka-GE"/>
        </w:rPr>
        <w:t xml:space="preserve"> </w:t>
      </w:r>
      <w:proofErr w:type="spellStart"/>
      <w:r>
        <w:rPr>
          <w:rFonts w:ascii="Times New Roman" w:eastAsia="Times New Roman" w:hAnsi="Times New Roman" w:cs="Times New Roman"/>
          <w:lang w:val="ka-GE"/>
        </w:rPr>
        <w:t>Chrome</w:t>
      </w:r>
      <w:proofErr w:type="spellEnd"/>
      <w:r>
        <w:rPr>
          <w:rFonts w:ascii="Times New Roman" w:eastAsia="Times New Roman" w:hAnsi="Times New Roman" w:cs="Times New Roman"/>
          <w:lang w:val="ka-GE"/>
        </w:rPr>
        <w:t>;</w:t>
      </w:r>
    </w:p>
    <w:p w:rsidR="00E1479C" w:rsidRDefault="00E1479C" w:rsidP="00E1479C">
      <w:pPr>
        <w:pStyle w:val="ListParagraph"/>
        <w:numPr>
          <w:ilvl w:val="0"/>
          <w:numId w:val="11"/>
        </w:numPr>
        <w:spacing w:line="276" w:lineRule="auto"/>
        <w:rPr>
          <w:rFonts w:ascii="Times New Roman" w:eastAsia="Times New Roman" w:hAnsi="Times New Roman" w:cs="Times New Roman"/>
          <w:lang w:val="ka-GE"/>
        </w:rPr>
      </w:pPr>
      <w:r>
        <w:rPr>
          <w:rFonts w:ascii="Sylfaen" w:eastAsia="Times New Roman" w:hAnsi="Sylfaen" w:cs="Times New Roman"/>
          <w:lang w:val="ka-GE"/>
        </w:rPr>
        <w:t>ონლაინ გაკვეთილების გასავლელად მომხმარებელს არ უნდა დასჭირდეს რომელიმე ლიცენზირებული პროგრამული უზრუნველყოფა;</w:t>
      </w:r>
    </w:p>
    <w:p w:rsidR="00E1479C" w:rsidRDefault="00E1479C" w:rsidP="00E1479C">
      <w:pPr>
        <w:pStyle w:val="ListParagraph"/>
        <w:numPr>
          <w:ilvl w:val="0"/>
          <w:numId w:val="11"/>
        </w:numPr>
        <w:spacing w:line="276" w:lineRule="auto"/>
        <w:rPr>
          <w:rFonts w:ascii="Times New Roman" w:eastAsia="Times New Roman" w:hAnsi="Times New Roman" w:cs="Times New Roman"/>
          <w:lang w:val="ka-GE"/>
        </w:rPr>
      </w:pPr>
      <w:r>
        <w:rPr>
          <w:rFonts w:ascii="Sylfaen" w:eastAsia="Times New Roman" w:hAnsi="Sylfaen" w:cs="Times New Roman"/>
          <w:lang w:val="ka-GE"/>
        </w:rPr>
        <w:t>ონლაინ გაკვეთილების არცერთი სეგმენტი უნდა იყოს 5 წუთზე მეტი ხანგრძლივობის, იმისათვის, რომ საბოლოო მომხმარებელმა შეძლოს ონლაინ გაკვეთილებში ჩართული პრინციპების ათვისება/გააზრება.</w:t>
      </w:r>
    </w:p>
    <w:p w:rsidR="00E1479C" w:rsidRDefault="00E1479C" w:rsidP="00E1479C">
      <w:pPr>
        <w:jc w:val="both"/>
        <w:rPr>
          <w:rFonts w:ascii="Times New Roman" w:hAnsi="Times New Roman" w:cs="Times New Roman"/>
          <w:sz w:val="24"/>
          <w:szCs w:val="24"/>
          <w:lang w:val="ka-GE"/>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t>საბოლოო ჩასაბარებელ პროდუქტს გამოცდის საგანმანათლებლო და სამეცნიერო ინფრასტრუქტურის განვითარების სააგენტო</w:t>
      </w:r>
      <w:r>
        <w:rPr>
          <w:rFonts w:ascii="Sylfaen" w:hAnsi="Sylfaen" w:cs="Times New Roman"/>
          <w:lang w:val="ka-GE"/>
        </w:rPr>
        <w:t xml:space="preserve"> </w:t>
      </w:r>
      <w:r>
        <w:rPr>
          <w:rFonts w:ascii="Sylfaen" w:hAnsi="Sylfaen" w:cs="Times New Roman"/>
          <w:sz w:val="24"/>
          <w:szCs w:val="24"/>
          <w:lang w:val="ka-GE"/>
        </w:rPr>
        <w:t>და სააგენტოს მხრიდან მოწონების შემთხვევაში, ჩასაბარებელი პროდუქტი ჩაითვლება შესრულებულად.</w:t>
      </w:r>
    </w:p>
    <w:p w:rsidR="00E1479C" w:rsidRDefault="00E1479C" w:rsidP="00E1479C">
      <w:pPr>
        <w:jc w:val="both"/>
        <w:rPr>
          <w:rFonts w:ascii="Times New Roman" w:hAnsi="Times New Roman" w:cs="Times New Roman"/>
          <w:sz w:val="24"/>
          <w:szCs w:val="24"/>
          <w:lang w:val="ka-GE"/>
        </w:rPr>
      </w:pPr>
    </w:p>
    <w:p w:rsidR="00E1479C" w:rsidRDefault="00E1479C" w:rsidP="00E1479C">
      <w:pPr>
        <w:jc w:val="both"/>
        <w:rPr>
          <w:rFonts w:ascii="Sylfaen" w:hAnsi="Sylfaen" w:cs="Times New Roman"/>
          <w:sz w:val="24"/>
          <w:szCs w:val="24"/>
          <w:lang w:val="ka-GE"/>
        </w:rPr>
      </w:pPr>
      <w:r>
        <w:rPr>
          <w:rFonts w:ascii="Sylfaen" w:hAnsi="Sylfaen" w:cs="Times New Roman"/>
          <w:sz w:val="24"/>
          <w:szCs w:val="24"/>
          <w:lang w:val="ka-GE"/>
        </w:rPr>
        <w:t>განაცხადების წარდგენის პროცედურები:</w:t>
      </w:r>
    </w:p>
    <w:p w:rsidR="00E1479C" w:rsidRDefault="00E1479C" w:rsidP="00E1479C">
      <w:pPr>
        <w:jc w:val="both"/>
        <w:rPr>
          <w:rFonts w:ascii="Times New Roman" w:hAnsi="Times New Roman" w:cs="Times New Roman"/>
          <w:sz w:val="24"/>
          <w:szCs w:val="24"/>
          <w:lang w:val="en-US"/>
        </w:rPr>
      </w:pPr>
    </w:p>
    <w:p w:rsidR="00E1479C" w:rsidRDefault="00E1479C" w:rsidP="00E1479C">
      <w:pPr>
        <w:pStyle w:val="yiv9811930983msonormal"/>
        <w:shd w:val="clear" w:color="auto" w:fill="FFFFFF"/>
        <w:jc w:val="both"/>
        <w:rPr>
          <w:rFonts w:ascii="Sylfaen" w:hAnsi="Sylfaen" w:cs="Helvetica"/>
          <w:color w:val="1D2228"/>
          <w:sz w:val="20"/>
          <w:szCs w:val="20"/>
          <w:lang w:val="ka-GE"/>
        </w:rPr>
      </w:pPr>
      <w:r>
        <w:rPr>
          <w:rFonts w:ascii="Sylfaen" w:hAnsi="Sylfaen" w:cs="Helvetica"/>
          <w:b/>
          <w:bCs/>
          <w:color w:val="1D2228"/>
          <w:lang w:val="ka-GE"/>
        </w:rPr>
        <w:t>განმცხადებლების შერჩევის</w:t>
      </w:r>
      <w:r>
        <w:rPr>
          <w:rFonts w:ascii="New serif" w:hAnsi="New serif" w:cs="Helvetica"/>
          <w:b/>
          <w:bCs/>
          <w:color w:val="1D2228"/>
          <w:lang w:val="ka-GE"/>
        </w:rPr>
        <w:t xml:space="preserve"> </w:t>
      </w:r>
      <w:r>
        <w:rPr>
          <w:rFonts w:ascii="Sylfaen" w:hAnsi="Sylfaen" w:cs="Helvetica"/>
          <w:b/>
          <w:bCs/>
          <w:color w:val="1D2228"/>
          <w:lang w:val="ka-GE"/>
        </w:rPr>
        <w:t>კრიტერიუმები</w:t>
      </w:r>
      <w:r>
        <w:rPr>
          <w:rFonts w:ascii="New serif" w:hAnsi="New serif" w:cs="Helvetica"/>
          <w:b/>
          <w:bCs/>
          <w:color w:val="1D2228"/>
        </w:rPr>
        <w:t>:</w:t>
      </w:r>
      <w:r>
        <w:rPr>
          <w:rFonts w:ascii="New serif" w:hAnsi="New serif" w:cs="Helvetica"/>
          <w:color w:val="1D2228"/>
        </w:rPr>
        <w:t> </w:t>
      </w:r>
      <w:r>
        <w:rPr>
          <w:rFonts w:ascii="Sylfaen" w:hAnsi="Sylfaen" w:cs="Helvetica"/>
          <w:color w:val="1D2228"/>
          <w:lang w:val="ka-GE"/>
        </w:rPr>
        <w:t>კონკურსში მონაწილეობის მიღება შეუძლიათ მსგავსი პროდუქტების შექმნის წარმატებული გამოცდილების მქონე კერძო კომპანიებს ან ფიზიკურ პირებს.</w:t>
      </w:r>
    </w:p>
    <w:p w:rsidR="00E1479C" w:rsidRDefault="00E1479C" w:rsidP="00E1479C">
      <w:pPr>
        <w:pStyle w:val="yiv9811930983msonormal"/>
        <w:shd w:val="clear" w:color="auto" w:fill="FFFFFF"/>
        <w:rPr>
          <w:rFonts w:ascii="Sylfaen" w:hAnsi="Sylfaen" w:cs="Helvetica"/>
          <w:color w:val="1D2228"/>
          <w:sz w:val="20"/>
          <w:szCs w:val="20"/>
          <w:lang w:val="ka-GE"/>
        </w:rPr>
      </w:pPr>
      <w:r>
        <w:rPr>
          <w:rFonts w:ascii="New serif" w:hAnsi="New serif" w:cs="Helvetica"/>
          <w:b/>
          <w:bCs/>
          <w:color w:val="1D2228"/>
        </w:rPr>
        <w:t> </w:t>
      </w:r>
      <w:r>
        <w:rPr>
          <w:rFonts w:ascii="Sylfaen" w:hAnsi="Sylfaen" w:cs="Helvetica"/>
          <w:b/>
          <w:bCs/>
          <w:color w:val="1D2228"/>
          <w:lang w:val="ka-GE"/>
        </w:rPr>
        <w:t>განსაკუთრებული პირობები:</w:t>
      </w:r>
    </w:p>
    <w:p w:rsidR="00E1479C" w:rsidRDefault="00E1479C" w:rsidP="00E1479C">
      <w:pPr>
        <w:pStyle w:val="yiv9811930983msonormal"/>
        <w:shd w:val="clear" w:color="auto" w:fill="FFFFFF"/>
        <w:spacing w:beforeAutospacing="0" w:after="200" w:afterAutospacing="0"/>
        <w:ind w:left="720"/>
        <w:rPr>
          <w:rFonts w:ascii="Sylfaen" w:hAnsi="Sylfaen" w:cs="Helvetica"/>
          <w:color w:val="1D2228"/>
          <w:sz w:val="20"/>
          <w:szCs w:val="20"/>
          <w:lang w:val="ka-GE"/>
        </w:rPr>
      </w:pPr>
      <w:r>
        <w:rPr>
          <w:rFonts w:ascii="Helvetica" w:hAnsi="Helvetica" w:cs="Helvetica"/>
          <w:color w:val="1D2228"/>
          <w:lang w:val="ka-GE"/>
        </w:rPr>
        <w:t>-</w:t>
      </w:r>
      <w:r>
        <w:rPr>
          <w:rFonts w:ascii="New" w:hAnsi="New" w:cs="Helvetica"/>
          <w:color w:val="1D2228"/>
          <w:sz w:val="14"/>
          <w:szCs w:val="14"/>
          <w:lang w:val="ka-GE"/>
        </w:rPr>
        <w:t>         </w:t>
      </w:r>
      <w:r>
        <w:rPr>
          <w:rFonts w:ascii="Sylfaen" w:hAnsi="Sylfaen" w:cs="Helvetica"/>
          <w:color w:val="1D2228"/>
          <w:lang w:val="ka-GE"/>
        </w:rPr>
        <w:t xml:space="preserve">კანდიდატს უნდა ჰქონდეს ყველა ის პროგრამული უზრუნველყოფა და ტექნიკური მოწყობილობები, რომელიც აუცილებელია ზემოაღნიშნული ტექნიკური დავალების შესრულებისათვის, </w:t>
      </w:r>
      <w:r>
        <w:rPr>
          <w:rFonts w:ascii="Sylfaen" w:hAnsi="Sylfaen"/>
          <w:lang w:val="ka-GE"/>
        </w:rPr>
        <w:t>ათასწლეულის გამოწვევის ფონდი -- საქართველო</w:t>
      </w:r>
      <w:r>
        <w:rPr>
          <w:rFonts w:ascii="Sylfaen" w:hAnsi="Sylfaen" w:cs="Helvetica"/>
          <w:color w:val="1D2228"/>
          <w:lang w:val="ka-GE"/>
        </w:rPr>
        <w:t xml:space="preserve"> არ უზრუნველყოფს რაიმე პროგრამულ უზრუნველყოფას/ტექნიკურ საშუალებებს.</w:t>
      </w:r>
    </w:p>
    <w:p w:rsidR="00E1479C" w:rsidRDefault="00E1479C" w:rsidP="00E1479C">
      <w:pPr>
        <w:pStyle w:val="yiv9811930983msonormal"/>
        <w:shd w:val="clear" w:color="auto" w:fill="FFFFFF"/>
        <w:spacing w:beforeAutospacing="0" w:after="200" w:afterAutospacing="0"/>
        <w:ind w:left="720"/>
        <w:rPr>
          <w:rFonts w:ascii="Sylfaen" w:hAnsi="Sylfaen" w:cs="Helvetica"/>
          <w:color w:val="1D2228"/>
          <w:sz w:val="20"/>
          <w:szCs w:val="20"/>
          <w:lang w:val="ka-GE"/>
        </w:rPr>
      </w:pPr>
      <w:r>
        <w:rPr>
          <w:rFonts w:ascii="Helvetica" w:hAnsi="Helvetica" w:cs="Helvetica"/>
          <w:color w:val="1D2228"/>
          <w:lang w:val="ka-GE"/>
        </w:rPr>
        <w:t>-</w:t>
      </w:r>
      <w:r>
        <w:rPr>
          <w:rFonts w:ascii="New" w:hAnsi="New" w:cs="Helvetica"/>
          <w:color w:val="1D2228"/>
          <w:sz w:val="14"/>
          <w:szCs w:val="14"/>
          <w:lang w:val="ka-GE"/>
        </w:rPr>
        <w:t>         </w:t>
      </w:r>
      <w:r>
        <w:rPr>
          <w:rFonts w:ascii="Sylfaen" w:hAnsi="Sylfaen" w:cs="Helvetica"/>
          <w:color w:val="1D2228"/>
          <w:lang w:val="ka-GE"/>
        </w:rPr>
        <w:t>კანდიდატს უნდა შეეძლოს სახლიდან/ოფისიდან მუშაობა, თუმცა უნდა მოახერხოს ამოცანასთან/დავალებასთან დაკავშირებულ ნებისმიერ / ყველა შეხვედრაში მონაწილეობის მიღება.</w:t>
      </w:r>
    </w:p>
    <w:p w:rsidR="00E1479C" w:rsidRDefault="00E1479C" w:rsidP="00E1479C">
      <w:pPr>
        <w:pStyle w:val="yiv9811930983msonormal"/>
        <w:shd w:val="clear" w:color="auto" w:fill="FFFFFF"/>
        <w:spacing w:beforeAutospacing="0" w:after="200" w:afterAutospacing="0"/>
        <w:ind w:left="720"/>
        <w:rPr>
          <w:rFonts w:ascii="Sylfaen" w:hAnsi="Sylfaen" w:cs="Helvetica"/>
          <w:color w:val="1D2228"/>
          <w:sz w:val="20"/>
          <w:szCs w:val="20"/>
          <w:lang w:val="ka-GE"/>
        </w:rPr>
      </w:pPr>
      <w:r>
        <w:rPr>
          <w:rFonts w:ascii="Helvetica" w:hAnsi="Helvetica" w:cs="Helvetica"/>
          <w:color w:val="1D2228"/>
          <w:lang w:val="ka-GE"/>
        </w:rPr>
        <w:t>-</w:t>
      </w:r>
      <w:r>
        <w:rPr>
          <w:rFonts w:ascii="New" w:hAnsi="New" w:cs="Helvetica"/>
          <w:color w:val="1D2228"/>
          <w:sz w:val="14"/>
          <w:szCs w:val="14"/>
          <w:lang w:val="ka-GE"/>
        </w:rPr>
        <w:t>          </w:t>
      </w:r>
      <w:r>
        <w:rPr>
          <w:rFonts w:ascii="Sylfaen" w:hAnsi="Sylfaen" w:cs="Helvetica"/>
          <w:color w:val="1D2228"/>
          <w:lang w:val="ka-GE"/>
        </w:rPr>
        <w:t>დავალების შესრულება შეიძლება გაგრძელდეს 1 თვემდე პერიოდით, თუმცა არაუგვიანეს 2019 წლის 15 ივნისისა.</w:t>
      </w:r>
    </w:p>
    <w:p w:rsidR="00E1479C" w:rsidRDefault="00E1479C" w:rsidP="00E1479C">
      <w:pPr>
        <w:jc w:val="both"/>
        <w:rPr>
          <w:rFonts w:ascii="Sylfaen" w:hAnsi="Sylfaen" w:cs="Helvetica"/>
          <w:color w:val="1D2228"/>
          <w:lang w:val="ka-GE"/>
        </w:rPr>
      </w:pPr>
      <w:r>
        <w:rPr>
          <w:rFonts w:ascii="Sylfaen" w:hAnsi="Sylfaen" w:cs="Helvetica"/>
          <w:b/>
          <w:bCs/>
          <w:color w:val="1D2228"/>
          <w:lang w:val="ka-GE"/>
        </w:rPr>
        <w:t xml:space="preserve">განაცხადების წარდგენასთან დაკავშირებული ინსტრუქცია: </w:t>
      </w:r>
      <w:proofErr w:type="spellStart"/>
      <w:r>
        <w:rPr>
          <w:rFonts w:ascii="Sylfaen" w:hAnsi="Sylfaen" w:cs="Helvetica"/>
          <w:color w:val="1D2228"/>
          <w:lang w:val="ka-GE"/>
        </w:rPr>
        <w:t>სამოტივაციო</w:t>
      </w:r>
      <w:proofErr w:type="spellEnd"/>
      <w:r>
        <w:rPr>
          <w:rFonts w:ascii="Sylfaen" w:hAnsi="Sylfaen" w:cs="Helvetica"/>
          <w:color w:val="1D2228"/>
          <w:lang w:val="ka-GE"/>
        </w:rPr>
        <w:t xml:space="preserve"> წერილი</w:t>
      </w:r>
      <w:r>
        <w:rPr>
          <w:rFonts w:ascii="Sylfaen" w:hAnsi="Sylfaen" w:cs="Helvetica"/>
          <w:color w:val="1D2228"/>
          <w:lang w:val="en-US"/>
        </w:rPr>
        <w:t xml:space="preserve">, </w:t>
      </w:r>
      <w:r>
        <w:rPr>
          <w:rFonts w:ascii="Sylfaen" w:hAnsi="Sylfaen" w:cs="Helvetica"/>
          <w:color w:val="1D2228"/>
          <w:lang w:val="ka-GE"/>
        </w:rPr>
        <w:t xml:space="preserve">სადაც მითითებული იქნება შესაბამისი გამოცდილება, შეთავაზებული სამუშაოს ტექნიკური აღწერა, ასევე გეგმა-გრაფიკი, ბიუჯეტი და 3 რეკომენდატორის სახელი და საკონტაქტო </w:t>
      </w:r>
      <w:r>
        <w:rPr>
          <w:rFonts w:ascii="Sylfaen" w:hAnsi="Sylfaen" w:cs="Helvetica"/>
          <w:color w:val="1D2228"/>
          <w:lang w:val="ka-GE"/>
        </w:rPr>
        <w:lastRenderedPageBreak/>
        <w:t>ინფორმაცია (ტელეფონი და ელ-ფოსტა), ასევე ურთიერთობა რეკომენდატორთან,</w:t>
      </w:r>
      <w:r w:rsidR="00BA79FF">
        <w:rPr>
          <w:rFonts w:ascii="Sylfaen" w:hAnsi="Sylfaen" w:cs="Helvetica"/>
          <w:color w:val="1D2228"/>
          <w:lang w:val="ka-GE"/>
        </w:rPr>
        <w:t xml:space="preserve"> </w:t>
      </w:r>
      <w:r>
        <w:rPr>
          <w:rFonts w:ascii="Sylfaen" w:hAnsi="Sylfaen" w:cs="Helvetica"/>
          <w:color w:val="1D2228"/>
          <w:lang w:val="ka-GE"/>
        </w:rPr>
        <w:t xml:space="preserve">გამოგზავნეთ შემდეგ მისამართზე: </w:t>
      </w:r>
      <w:r>
        <w:rPr>
          <w:rFonts w:ascii="New serif" w:hAnsi="New serif" w:cs="Helvetica"/>
          <w:color w:val="1F497D"/>
          <w:lang w:val="ka-GE"/>
        </w:rPr>
        <w:t> </w:t>
      </w:r>
      <w:hyperlink r:id="rId5" w:tgtFrame="_blank" w:history="1">
        <w:r>
          <w:rPr>
            <w:rStyle w:val="Hyperlink"/>
            <w:rFonts w:ascii="New serif" w:hAnsi="New serif" w:cs="Helvetica"/>
            <w:color w:val="0070C0"/>
            <w:lang w:val="ka-GE"/>
          </w:rPr>
          <w:t>info@mcageorgia.ge</w:t>
        </w:r>
      </w:hyperlink>
      <w:r>
        <w:rPr>
          <w:rStyle w:val="Hyperlink"/>
          <w:rFonts w:ascii="New serif" w:hAnsi="New serif" w:cs="Helvetica"/>
          <w:color w:val="0070C0"/>
          <w:lang w:val="en-US"/>
        </w:rPr>
        <w:t xml:space="preserve"> </w:t>
      </w:r>
      <w:r>
        <w:rPr>
          <w:rFonts w:ascii="New serif" w:hAnsi="New serif" w:cs="Helvetica"/>
          <w:b/>
          <w:bCs/>
          <w:color w:val="1D2228"/>
          <w:lang w:val="ka-GE"/>
        </w:rPr>
        <w:t>,</w:t>
      </w:r>
      <w:r>
        <w:rPr>
          <w:rFonts w:ascii="Sylfaen" w:hAnsi="Sylfaen" w:cs="Helvetica"/>
          <w:b/>
          <w:bCs/>
          <w:color w:val="1D2228"/>
          <w:lang w:val="ka-GE"/>
        </w:rPr>
        <w:t xml:space="preserve"> 2019 წლის </w:t>
      </w:r>
      <w:r>
        <w:rPr>
          <w:rFonts w:ascii="Sylfaen" w:hAnsi="Sylfaen" w:cs="Helvetica"/>
          <w:b/>
          <w:bCs/>
          <w:color w:val="1D2228"/>
          <w:lang w:val="en-US"/>
        </w:rPr>
        <w:t>2</w:t>
      </w:r>
      <w:r>
        <w:rPr>
          <w:rFonts w:ascii="Sylfaen" w:hAnsi="Sylfaen" w:cs="Helvetica"/>
          <w:b/>
          <w:bCs/>
          <w:color w:val="1D2228"/>
          <w:lang w:val="ka-GE"/>
        </w:rPr>
        <w:t xml:space="preserve"> აპრილის 15:00 საათამდე,</w:t>
      </w:r>
      <w:r>
        <w:rPr>
          <w:rFonts w:ascii="New serif" w:hAnsi="New serif" w:cs="Helvetica"/>
          <w:b/>
          <w:bCs/>
          <w:color w:val="1D2228"/>
          <w:lang w:val="ka-GE"/>
        </w:rPr>
        <w:t> </w:t>
      </w:r>
      <w:r>
        <w:rPr>
          <w:rFonts w:ascii="Sylfaen" w:hAnsi="Sylfaen" w:cs="Helvetica"/>
          <w:bCs/>
          <w:color w:val="1D2228"/>
          <w:lang w:val="ka-GE"/>
        </w:rPr>
        <w:t xml:space="preserve">თემის ველში </w:t>
      </w:r>
      <w:r>
        <w:rPr>
          <w:rFonts w:ascii="Sylfaen" w:hAnsi="Sylfaen" w:cs="Helvetica"/>
          <w:color w:val="1D2228"/>
          <w:lang w:val="ka-GE"/>
        </w:rPr>
        <w:t>მიუთითეთ</w:t>
      </w:r>
      <w:r>
        <w:rPr>
          <w:rFonts w:ascii="New serif" w:hAnsi="New serif" w:cs="Helvetica"/>
          <w:color w:val="1D2228"/>
          <w:lang w:val="ka-GE"/>
        </w:rPr>
        <w:t> </w:t>
      </w:r>
      <w:r>
        <w:rPr>
          <w:rFonts w:ascii="Sylfaen" w:hAnsi="Sylfaen" w:cs="Helvetica"/>
          <w:b/>
          <w:bCs/>
          <w:color w:val="1D2228"/>
          <w:lang w:val="ka-GE"/>
        </w:rPr>
        <w:t>ვიდეო-ინსტრუქცია „</w:t>
      </w:r>
      <w:proofErr w:type="spellStart"/>
      <w:r>
        <w:rPr>
          <w:rFonts w:ascii="Sylfaen" w:hAnsi="Sylfaen" w:cs="Helvetica"/>
          <w:b/>
          <w:bCs/>
          <w:color w:val="1D2228"/>
          <w:lang w:val="ka-GE"/>
        </w:rPr>
        <w:t>მნესათვის</w:t>
      </w:r>
      <w:proofErr w:type="spellEnd"/>
      <w:r>
        <w:rPr>
          <w:rFonts w:ascii="Sylfaen" w:hAnsi="Sylfaen" w:cs="Helvetica"/>
          <w:b/>
          <w:bCs/>
          <w:color w:val="1D2228"/>
          <w:lang w:val="ka-GE"/>
        </w:rPr>
        <w:t>“</w:t>
      </w:r>
      <w:r>
        <w:rPr>
          <w:rFonts w:ascii="New serif" w:hAnsi="New serif" w:cs="Helvetica"/>
          <w:color w:val="1D2228"/>
          <w:lang w:val="ka-GE"/>
        </w:rPr>
        <w:t xml:space="preserve">. </w:t>
      </w:r>
    </w:p>
    <w:p w:rsidR="00E1479C" w:rsidRDefault="00E1479C" w:rsidP="00E1479C">
      <w:pPr>
        <w:jc w:val="both"/>
        <w:rPr>
          <w:rFonts w:ascii="Sylfaen" w:hAnsi="Sylfaen" w:cs="Helvetica"/>
          <w:color w:val="1D2228"/>
          <w:lang w:val="ka-GE"/>
        </w:rPr>
      </w:pPr>
    </w:p>
    <w:p w:rsidR="00E1479C" w:rsidRDefault="00E1479C" w:rsidP="00E1479C">
      <w:pPr>
        <w:jc w:val="both"/>
        <w:rPr>
          <w:rFonts w:ascii="Times New Roman" w:hAnsi="Times New Roman" w:cs="Times New Roman"/>
          <w:sz w:val="24"/>
          <w:szCs w:val="24"/>
          <w:lang w:val="ka-GE"/>
        </w:rPr>
      </w:pPr>
      <w:r>
        <w:rPr>
          <w:rFonts w:ascii="Sylfaen" w:hAnsi="Sylfaen" w:cs="Helvetica"/>
          <w:color w:val="1D2228"/>
          <w:lang w:val="ka-GE"/>
        </w:rPr>
        <w:t>დასკვნით ეტაპზე გადასულ კანდიდატებს დაუკავშირდებიან.</w:t>
      </w:r>
    </w:p>
    <w:p w:rsidR="00E1479C" w:rsidRDefault="00E1479C" w:rsidP="00825409">
      <w:pPr>
        <w:jc w:val="center"/>
        <w:rPr>
          <w:rFonts w:ascii="Times New Roman" w:hAnsi="Times New Roman" w:cs="Times New Roman"/>
          <w:b/>
          <w:bCs/>
          <w:sz w:val="24"/>
          <w:szCs w:val="24"/>
          <w:lang w:val="en-US"/>
        </w:rPr>
      </w:pPr>
    </w:p>
    <w:p w:rsidR="00E1479C" w:rsidRDefault="00E1479C" w:rsidP="00825409">
      <w:pPr>
        <w:jc w:val="center"/>
        <w:rPr>
          <w:rFonts w:ascii="Times New Roman" w:hAnsi="Times New Roman" w:cs="Times New Roman"/>
          <w:b/>
          <w:bCs/>
          <w:sz w:val="24"/>
          <w:szCs w:val="24"/>
          <w:lang w:val="en-US"/>
        </w:rPr>
      </w:pPr>
    </w:p>
    <w:p w:rsidR="00E1479C" w:rsidRDefault="00E1479C" w:rsidP="00825409">
      <w:pPr>
        <w:jc w:val="center"/>
        <w:rPr>
          <w:rFonts w:ascii="Times New Roman" w:hAnsi="Times New Roman" w:cs="Times New Roman"/>
          <w:b/>
          <w:bCs/>
          <w:sz w:val="24"/>
          <w:szCs w:val="24"/>
          <w:lang w:val="en-US"/>
        </w:rPr>
      </w:pPr>
    </w:p>
    <w:p w:rsidR="00930521" w:rsidRPr="00D01380" w:rsidRDefault="00930521" w:rsidP="00825409">
      <w:pPr>
        <w:jc w:val="center"/>
        <w:rPr>
          <w:rFonts w:ascii="Times New Roman" w:hAnsi="Times New Roman" w:cs="Times New Roman"/>
          <w:b/>
          <w:bCs/>
          <w:sz w:val="24"/>
          <w:szCs w:val="24"/>
          <w:lang w:val="en-US"/>
        </w:rPr>
      </w:pPr>
      <w:r w:rsidRPr="00D01380">
        <w:rPr>
          <w:rFonts w:ascii="Times New Roman" w:hAnsi="Times New Roman" w:cs="Times New Roman"/>
          <w:b/>
          <w:bCs/>
          <w:sz w:val="24"/>
          <w:szCs w:val="24"/>
          <w:lang w:val="en-US"/>
        </w:rPr>
        <w:t>Terms of Reference</w:t>
      </w:r>
    </w:p>
    <w:p w:rsidR="00930521" w:rsidRPr="00D01380" w:rsidRDefault="00930521" w:rsidP="00930521">
      <w:pPr>
        <w:rPr>
          <w:rFonts w:ascii="Times New Roman" w:hAnsi="Times New Roman" w:cs="Times New Roman"/>
          <w:b/>
          <w:bCs/>
          <w:sz w:val="24"/>
          <w:szCs w:val="24"/>
          <w:lang w:val="en-US"/>
        </w:rPr>
      </w:pPr>
    </w:p>
    <w:p w:rsidR="00930521" w:rsidRPr="00D01380" w:rsidRDefault="00930521" w:rsidP="00930521">
      <w:pPr>
        <w:rPr>
          <w:rFonts w:ascii="Times New Roman" w:hAnsi="Times New Roman" w:cs="Times New Roman"/>
          <w:b/>
          <w:bCs/>
          <w:sz w:val="24"/>
          <w:szCs w:val="24"/>
          <w:lang w:val="en-US"/>
        </w:rPr>
      </w:pPr>
      <w:bookmarkStart w:id="0" w:name="_Hlk4069131"/>
      <w:r w:rsidRPr="00D01380">
        <w:rPr>
          <w:rFonts w:ascii="Times New Roman" w:hAnsi="Times New Roman" w:cs="Times New Roman"/>
          <w:b/>
          <w:bCs/>
          <w:sz w:val="24"/>
          <w:szCs w:val="24"/>
          <w:lang w:val="en-US"/>
        </w:rPr>
        <w:t>Creation of a video tutorial (a set of short audio/video lessons)</w:t>
      </w:r>
      <w:r w:rsidR="00825409" w:rsidRPr="00D01380">
        <w:rPr>
          <w:rFonts w:ascii="Times New Roman" w:hAnsi="Times New Roman" w:cs="Times New Roman"/>
          <w:b/>
          <w:bCs/>
          <w:sz w:val="24"/>
          <w:szCs w:val="24"/>
          <w:lang w:val="en-US"/>
        </w:rPr>
        <w:t xml:space="preserve"> for use online</w:t>
      </w:r>
    </w:p>
    <w:p w:rsidR="00930521" w:rsidRPr="00D01380" w:rsidRDefault="00930521" w:rsidP="00930521">
      <w:pPr>
        <w:ind w:firstLine="720"/>
        <w:jc w:val="both"/>
        <w:rPr>
          <w:rFonts w:ascii="Times New Roman" w:hAnsi="Times New Roman" w:cs="Times New Roman"/>
          <w:sz w:val="24"/>
          <w:szCs w:val="24"/>
          <w:lang w:val="en-US"/>
        </w:rPr>
      </w:pPr>
    </w:p>
    <w:p w:rsidR="00930521" w:rsidRPr="00D01380" w:rsidRDefault="00930521" w:rsidP="00930521">
      <w:pPr>
        <w:ind w:firstLine="720"/>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A.1.     Background</w:t>
      </w:r>
    </w:p>
    <w:p w:rsidR="00930521" w:rsidRPr="00D01380" w:rsidRDefault="00930521" w:rsidP="00930521">
      <w:pPr>
        <w:ind w:firstLine="720"/>
        <w:jc w:val="both"/>
        <w:rPr>
          <w:rFonts w:ascii="Times New Roman" w:hAnsi="Times New Roman" w:cs="Times New Roman"/>
          <w:sz w:val="24"/>
          <w:szCs w:val="24"/>
          <w:lang w:val="en-US"/>
        </w:rPr>
      </w:pPr>
    </w:p>
    <w:p w:rsidR="000310DE" w:rsidRPr="00D01380" w:rsidRDefault="003003CE" w:rsidP="00EB6A7B">
      <w:pPr>
        <w:jc w:val="both"/>
        <w:rPr>
          <w:rFonts w:ascii="Times New Roman" w:hAnsi="Times New Roman" w:cs="Times New Roman"/>
          <w:sz w:val="24"/>
          <w:szCs w:val="24"/>
          <w:lang w:val="en-US"/>
        </w:rPr>
      </w:pPr>
      <w:bookmarkStart w:id="1" w:name="_Toc250375089"/>
      <w:r w:rsidRPr="00D01380">
        <w:rPr>
          <w:rFonts w:ascii="Times New Roman" w:hAnsi="Times New Roman" w:cs="Times New Roman"/>
          <w:sz w:val="24"/>
          <w:szCs w:val="24"/>
          <w:lang w:val="en-US"/>
        </w:rPr>
        <w:t>Millennium</w:t>
      </w:r>
      <w:r w:rsidR="00930521" w:rsidRPr="00D01380">
        <w:rPr>
          <w:rFonts w:ascii="Times New Roman" w:hAnsi="Times New Roman" w:cs="Times New Roman"/>
          <w:sz w:val="24"/>
          <w:szCs w:val="24"/>
          <w:lang w:val="en-US"/>
        </w:rPr>
        <w:t xml:space="preserve"> Challenge Account – Georgia (MCA-Georgia) in collaboration with the Education Scientific </w:t>
      </w:r>
      <w:r w:rsidRPr="00D01380">
        <w:rPr>
          <w:rFonts w:ascii="Times New Roman" w:hAnsi="Times New Roman" w:cs="Times New Roman"/>
          <w:sz w:val="24"/>
          <w:szCs w:val="24"/>
          <w:lang w:val="en-US"/>
        </w:rPr>
        <w:t>Infrastructure</w:t>
      </w:r>
      <w:r w:rsidR="00930521" w:rsidRPr="00D01380">
        <w:rPr>
          <w:rFonts w:ascii="Times New Roman" w:hAnsi="Times New Roman" w:cs="Times New Roman"/>
          <w:sz w:val="24"/>
          <w:szCs w:val="24"/>
          <w:lang w:val="en-US"/>
        </w:rPr>
        <w:t xml:space="preserve"> Agency (ESIDA) under the Ministry of Education, Science, Culture and Sport (</w:t>
      </w:r>
      <w:proofErr w:type="spellStart"/>
      <w:r w:rsidR="00930521" w:rsidRPr="00D01380">
        <w:rPr>
          <w:rFonts w:ascii="Times New Roman" w:hAnsi="Times New Roman" w:cs="Times New Roman"/>
          <w:sz w:val="24"/>
          <w:szCs w:val="24"/>
          <w:lang w:val="en-US"/>
        </w:rPr>
        <w:t>MoESCS</w:t>
      </w:r>
      <w:proofErr w:type="spellEnd"/>
      <w:r w:rsidR="00930521" w:rsidRPr="00D01380">
        <w:rPr>
          <w:rFonts w:ascii="Times New Roman" w:hAnsi="Times New Roman" w:cs="Times New Roman"/>
          <w:sz w:val="24"/>
          <w:szCs w:val="24"/>
          <w:lang w:val="en-US"/>
        </w:rPr>
        <w:t xml:space="preserve">) is piloting public schools Operations and Maintenance Planning project (O&amp;M Plan). An essential part of </w:t>
      </w:r>
      <w:r w:rsidR="00C77537" w:rsidRPr="00D01380">
        <w:rPr>
          <w:rFonts w:ascii="Times New Roman" w:hAnsi="Times New Roman" w:cs="Times New Roman"/>
          <w:sz w:val="24"/>
          <w:szCs w:val="24"/>
          <w:lang w:val="en-US"/>
        </w:rPr>
        <w:t>the O&amp;M Plan is a special software “</w:t>
      </w:r>
      <w:proofErr w:type="spellStart"/>
      <w:r w:rsidR="00C77537" w:rsidRPr="00D01380">
        <w:rPr>
          <w:rFonts w:ascii="Times New Roman" w:hAnsi="Times New Roman" w:cs="Times New Roman"/>
          <w:sz w:val="24"/>
          <w:szCs w:val="24"/>
          <w:lang w:val="en-US"/>
        </w:rPr>
        <w:t>mne</w:t>
      </w:r>
      <w:proofErr w:type="spellEnd"/>
      <w:r w:rsidR="00C77537" w:rsidRPr="00D01380">
        <w:rPr>
          <w:rFonts w:ascii="Times New Roman" w:hAnsi="Times New Roman" w:cs="Times New Roman"/>
          <w:sz w:val="24"/>
          <w:szCs w:val="24"/>
          <w:lang w:val="en-US"/>
        </w:rPr>
        <w:t>”, designed by a local Georgian company.</w:t>
      </w:r>
    </w:p>
    <w:bookmarkEnd w:id="0"/>
    <w:p w:rsidR="00C77537" w:rsidRPr="00D01380" w:rsidRDefault="00C77537" w:rsidP="00930521">
      <w:pPr>
        <w:ind w:firstLine="720"/>
        <w:jc w:val="both"/>
        <w:rPr>
          <w:rFonts w:ascii="Times New Roman" w:hAnsi="Times New Roman" w:cs="Times New Roman"/>
          <w:sz w:val="24"/>
          <w:szCs w:val="24"/>
          <w:lang w:val="en-US"/>
        </w:rPr>
      </w:pPr>
    </w:p>
    <w:p w:rsidR="00C77537" w:rsidRPr="00D01380" w:rsidRDefault="00C77537" w:rsidP="00EB6A7B">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The O&amp;M software is a powerful tool to manage public school O&amp;M processes. It stores data and manages information related to a portfolio of real property assets. The purpose of “</w:t>
      </w:r>
      <w:proofErr w:type="spellStart"/>
      <w:r w:rsidRPr="00D01380">
        <w:rPr>
          <w:rFonts w:ascii="Times New Roman" w:hAnsi="Times New Roman" w:cs="Times New Roman"/>
          <w:sz w:val="24"/>
          <w:szCs w:val="24"/>
          <w:lang w:val="en-US"/>
        </w:rPr>
        <w:t>mne</w:t>
      </w:r>
      <w:proofErr w:type="spellEnd"/>
      <w:r w:rsidRPr="00D01380">
        <w:rPr>
          <w:rFonts w:ascii="Times New Roman" w:hAnsi="Times New Roman" w:cs="Times New Roman"/>
          <w:sz w:val="24"/>
          <w:szCs w:val="24"/>
          <w:lang w:val="en-US"/>
        </w:rPr>
        <w:t xml:space="preserve">” is to support routine and non-routine operations, maintenance and repair activities, and generally improve decision-making related to facilities with provision of accurate data and information. </w:t>
      </w:r>
    </w:p>
    <w:p w:rsidR="00C77537" w:rsidRPr="00D01380" w:rsidRDefault="00EB6A7B" w:rsidP="00930521">
      <w:pPr>
        <w:ind w:firstLine="720"/>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ab/>
      </w:r>
    </w:p>
    <w:p w:rsidR="00C77537" w:rsidRPr="00D01380" w:rsidRDefault="00EB6A7B" w:rsidP="007071E2">
      <w:pPr>
        <w:spacing w:line="276" w:lineRule="auto"/>
        <w:jc w:val="both"/>
        <w:rPr>
          <w:rFonts w:ascii="Times New Roman" w:eastAsia="Calibri" w:hAnsi="Times New Roman" w:cs="Times New Roman"/>
          <w:sz w:val="24"/>
          <w:szCs w:val="24"/>
          <w:lang w:val="en-US"/>
        </w:rPr>
      </w:pPr>
      <w:r w:rsidRPr="00D01380">
        <w:rPr>
          <w:rFonts w:ascii="Times New Roman" w:eastAsia="Calibri" w:hAnsi="Times New Roman" w:cs="Times New Roman"/>
          <w:sz w:val="24"/>
          <w:szCs w:val="24"/>
          <w:lang w:val="en-US"/>
        </w:rPr>
        <w:t xml:space="preserve">In 2017 – 2018, ESIDA </w:t>
      </w:r>
      <w:r w:rsidR="00C77537" w:rsidRPr="00D01380">
        <w:rPr>
          <w:rFonts w:ascii="Times New Roman" w:eastAsia="Calibri" w:hAnsi="Times New Roman" w:cs="Times New Roman"/>
          <w:sz w:val="24"/>
          <w:szCs w:val="24"/>
          <w:lang w:val="en-US"/>
        </w:rPr>
        <w:t>procured an O&amp;M software product, which</w:t>
      </w:r>
      <w:r w:rsidRPr="00D01380">
        <w:rPr>
          <w:rFonts w:ascii="Times New Roman" w:eastAsia="Calibri" w:hAnsi="Times New Roman" w:cs="Times New Roman"/>
          <w:sz w:val="24"/>
          <w:szCs w:val="24"/>
          <w:lang w:val="en-US"/>
        </w:rPr>
        <w:t xml:space="preserve"> is </w:t>
      </w:r>
      <w:r w:rsidR="00C54309" w:rsidRPr="00D01380">
        <w:rPr>
          <w:rFonts w:ascii="Times New Roman" w:eastAsia="Calibri" w:hAnsi="Times New Roman" w:cs="Times New Roman"/>
          <w:sz w:val="24"/>
          <w:szCs w:val="24"/>
          <w:lang w:val="en-US"/>
        </w:rPr>
        <w:t xml:space="preserve">now </w:t>
      </w:r>
      <w:r w:rsidRPr="00D01380">
        <w:rPr>
          <w:rFonts w:ascii="Times New Roman" w:eastAsia="Calibri" w:hAnsi="Times New Roman" w:cs="Times New Roman"/>
          <w:sz w:val="24"/>
          <w:szCs w:val="24"/>
          <w:lang w:val="en-US"/>
        </w:rPr>
        <w:t xml:space="preserve">ready to support </w:t>
      </w:r>
      <w:r w:rsidR="00C54309" w:rsidRPr="00D01380">
        <w:rPr>
          <w:rFonts w:ascii="Times New Roman" w:eastAsia="Calibri" w:hAnsi="Times New Roman" w:cs="Times New Roman"/>
          <w:sz w:val="24"/>
          <w:szCs w:val="24"/>
          <w:lang w:val="en-US"/>
        </w:rPr>
        <w:t xml:space="preserve">data entry of school </w:t>
      </w:r>
      <w:r w:rsidRPr="00D01380">
        <w:rPr>
          <w:rFonts w:ascii="Times New Roman" w:eastAsia="Calibri" w:hAnsi="Times New Roman" w:cs="Times New Roman"/>
          <w:sz w:val="24"/>
          <w:szCs w:val="24"/>
          <w:lang w:val="en-US"/>
        </w:rPr>
        <w:t xml:space="preserve">inventory, condition assessment and </w:t>
      </w:r>
      <w:r w:rsidR="00C54309" w:rsidRPr="00D01380">
        <w:rPr>
          <w:rFonts w:ascii="Times New Roman" w:eastAsia="Calibri" w:hAnsi="Times New Roman" w:cs="Times New Roman"/>
          <w:sz w:val="24"/>
          <w:szCs w:val="24"/>
          <w:lang w:val="en-US"/>
        </w:rPr>
        <w:t xml:space="preserve">entry of </w:t>
      </w:r>
      <w:r w:rsidRPr="00D01380">
        <w:rPr>
          <w:rFonts w:ascii="Times New Roman" w:eastAsia="Calibri" w:hAnsi="Times New Roman" w:cs="Times New Roman"/>
          <w:sz w:val="24"/>
          <w:szCs w:val="24"/>
          <w:lang w:val="en-US"/>
        </w:rPr>
        <w:t>school O&amp;M Plans</w:t>
      </w:r>
      <w:r w:rsidR="00C54309" w:rsidRPr="00D01380">
        <w:rPr>
          <w:rFonts w:ascii="Times New Roman" w:eastAsia="Calibri" w:hAnsi="Times New Roman" w:cs="Times New Roman"/>
          <w:sz w:val="24"/>
          <w:szCs w:val="24"/>
          <w:lang w:val="en-US"/>
        </w:rPr>
        <w:t xml:space="preserve">. The </w:t>
      </w:r>
      <w:r w:rsidR="007071E2" w:rsidRPr="00D01380">
        <w:rPr>
          <w:rFonts w:ascii="Times New Roman" w:eastAsia="Calibri" w:hAnsi="Times New Roman" w:cs="Times New Roman"/>
          <w:sz w:val="24"/>
          <w:szCs w:val="24"/>
          <w:lang w:val="en-US"/>
        </w:rPr>
        <w:t xml:space="preserve">software </w:t>
      </w:r>
      <w:r w:rsidR="00C77537" w:rsidRPr="00D01380">
        <w:rPr>
          <w:rFonts w:ascii="Times New Roman" w:eastAsia="Calibri" w:hAnsi="Times New Roman" w:cs="Times New Roman"/>
          <w:sz w:val="24"/>
          <w:szCs w:val="24"/>
          <w:lang w:val="en-US"/>
        </w:rPr>
        <w:t>supports the following processes</w:t>
      </w:r>
      <w:r w:rsidR="007071E2" w:rsidRPr="00D01380">
        <w:rPr>
          <w:rFonts w:ascii="Times New Roman" w:eastAsia="Calibri" w:hAnsi="Times New Roman" w:cs="Times New Roman"/>
          <w:sz w:val="24"/>
          <w:szCs w:val="24"/>
          <w:lang w:val="en-US"/>
        </w:rPr>
        <w:t>:</w:t>
      </w:r>
    </w:p>
    <w:p w:rsidR="00C77537" w:rsidRPr="00D01380" w:rsidRDefault="00C77537" w:rsidP="00C77537">
      <w:pPr>
        <w:spacing w:line="276" w:lineRule="auto"/>
        <w:rPr>
          <w:rFonts w:ascii="Times New Roman" w:eastAsia="Calibri" w:hAnsi="Times New Roman" w:cs="Times New Roman"/>
          <w:b/>
          <w:sz w:val="24"/>
          <w:szCs w:val="24"/>
          <w:lang w:val="en-US"/>
        </w:rPr>
      </w:pPr>
    </w:p>
    <w:p w:rsidR="00C77537" w:rsidRPr="00D01380" w:rsidRDefault="00C77537" w:rsidP="00C77537">
      <w:pPr>
        <w:spacing w:line="276" w:lineRule="auto"/>
        <w:rPr>
          <w:rFonts w:ascii="Times New Roman" w:eastAsia="Calibri" w:hAnsi="Times New Roman" w:cs="Times New Roman"/>
          <w:sz w:val="24"/>
          <w:szCs w:val="24"/>
          <w:lang w:val="en-US"/>
        </w:rPr>
      </w:pPr>
      <w:r w:rsidRPr="00D01380">
        <w:rPr>
          <w:rFonts w:ascii="Times New Roman" w:eastAsia="Calibri" w:hAnsi="Times New Roman" w:cs="Times New Roman"/>
          <w:b/>
          <w:sz w:val="24"/>
          <w:szCs w:val="24"/>
          <w:lang w:val="en-US"/>
        </w:rPr>
        <w:t>Country Level:</w:t>
      </w:r>
      <w:r w:rsidRPr="00D01380">
        <w:rPr>
          <w:rFonts w:ascii="Times New Roman" w:eastAsia="Calibri" w:hAnsi="Times New Roman" w:cs="Times New Roman"/>
          <w:sz w:val="24"/>
          <w:szCs w:val="24"/>
          <w:lang w:val="en-US"/>
        </w:rPr>
        <w:t xml:space="preserve"> ESIDA (authorized user/s) uploads the approved Educational Facilities Strategy and Plan. Designated users create work orders (for buildings), which are approved by the authorized user/s. Approval also is needed for work order key stages, such as receipt of works, change order, payment authorization. All of the users have viewing access</w:t>
      </w:r>
      <w:r w:rsidR="007071E2" w:rsidRPr="00D01380">
        <w:rPr>
          <w:rFonts w:ascii="Times New Roman" w:eastAsia="Calibri" w:hAnsi="Times New Roman" w:cs="Times New Roman"/>
          <w:sz w:val="24"/>
          <w:szCs w:val="24"/>
          <w:lang w:val="en-US"/>
        </w:rPr>
        <w:t xml:space="preserve"> </w:t>
      </w:r>
      <w:r w:rsidRPr="00D01380">
        <w:rPr>
          <w:rFonts w:ascii="Times New Roman" w:eastAsia="Calibri" w:hAnsi="Times New Roman" w:cs="Times New Roman"/>
          <w:sz w:val="24"/>
          <w:szCs w:val="24"/>
          <w:lang w:val="en-US"/>
        </w:rPr>
        <w:t xml:space="preserve">to the whole Strategy and Plan. </w:t>
      </w:r>
    </w:p>
    <w:p w:rsidR="00C77537" w:rsidRPr="00D01380" w:rsidRDefault="00C77537" w:rsidP="00C77537">
      <w:pPr>
        <w:spacing w:line="276" w:lineRule="auto"/>
        <w:rPr>
          <w:rFonts w:ascii="Times New Roman" w:eastAsia="Calibri" w:hAnsi="Times New Roman" w:cs="Times New Roman"/>
          <w:b/>
          <w:sz w:val="24"/>
          <w:szCs w:val="24"/>
          <w:lang w:val="en-US"/>
        </w:rPr>
      </w:pPr>
    </w:p>
    <w:p w:rsidR="007071E2" w:rsidRPr="00D01380" w:rsidRDefault="00C77537" w:rsidP="00C77537">
      <w:pPr>
        <w:spacing w:line="276" w:lineRule="auto"/>
        <w:rPr>
          <w:rFonts w:ascii="Times New Roman" w:eastAsia="Calibri" w:hAnsi="Times New Roman" w:cs="Times New Roman"/>
          <w:sz w:val="24"/>
          <w:szCs w:val="24"/>
          <w:lang w:val="en-US"/>
        </w:rPr>
      </w:pPr>
      <w:r w:rsidRPr="00D01380">
        <w:rPr>
          <w:rFonts w:ascii="Times New Roman" w:eastAsia="Calibri" w:hAnsi="Times New Roman" w:cs="Times New Roman"/>
          <w:b/>
          <w:sz w:val="24"/>
          <w:szCs w:val="24"/>
          <w:lang w:val="en-US"/>
        </w:rPr>
        <w:t>District Level:</w:t>
      </w:r>
      <w:r w:rsidRPr="00D01380">
        <w:rPr>
          <w:rFonts w:ascii="Times New Roman" w:eastAsia="Calibri" w:hAnsi="Times New Roman" w:cs="Times New Roman"/>
          <w:sz w:val="24"/>
          <w:szCs w:val="24"/>
          <w:lang w:val="en-US"/>
        </w:rPr>
        <w:t xml:space="preserve"> </w:t>
      </w:r>
      <w:r w:rsidR="007071E2" w:rsidRPr="00D01380">
        <w:rPr>
          <w:rFonts w:ascii="Times New Roman" w:eastAsia="Calibri" w:hAnsi="Times New Roman" w:cs="Times New Roman"/>
          <w:sz w:val="24"/>
          <w:szCs w:val="24"/>
          <w:lang w:val="en-US"/>
        </w:rPr>
        <w:t xml:space="preserve">has </w:t>
      </w:r>
      <w:r w:rsidRPr="00D01380">
        <w:rPr>
          <w:rFonts w:ascii="Times New Roman" w:eastAsia="Calibri" w:hAnsi="Times New Roman" w:cs="Times New Roman"/>
          <w:sz w:val="24"/>
          <w:szCs w:val="24"/>
          <w:lang w:val="en-US"/>
        </w:rPr>
        <w:t>authorized users of two different groups: ERC and municipality</w:t>
      </w:r>
      <w:r w:rsidR="007071E2" w:rsidRPr="00D01380">
        <w:rPr>
          <w:rFonts w:ascii="Times New Roman" w:eastAsia="Calibri" w:hAnsi="Times New Roman" w:cs="Times New Roman"/>
          <w:sz w:val="24"/>
          <w:szCs w:val="24"/>
          <w:lang w:val="en-US"/>
        </w:rPr>
        <w:t>:</w:t>
      </w:r>
    </w:p>
    <w:p w:rsidR="007071E2" w:rsidRPr="00D01380" w:rsidRDefault="007071E2" w:rsidP="00C77537">
      <w:pPr>
        <w:pStyle w:val="ListParagraph"/>
        <w:numPr>
          <w:ilvl w:val="0"/>
          <w:numId w:val="5"/>
        </w:numPr>
        <w:spacing w:line="276" w:lineRule="auto"/>
        <w:rPr>
          <w:rFonts w:ascii="Times New Roman" w:eastAsia="Calibri" w:hAnsi="Times New Roman" w:cs="Times New Roman"/>
          <w:b/>
          <w:lang w:val="en-US"/>
        </w:rPr>
      </w:pPr>
      <w:r w:rsidRPr="00D01380">
        <w:rPr>
          <w:rFonts w:ascii="Times New Roman" w:eastAsia="Calibri" w:hAnsi="Times New Roman" w:cs="Times New Roman"/>
          <w:lang w:val="en-US"/>
        </w:rPr>
        <w:t xml:space="preserve">The Municipality </w:t>
      </w:r>
      <w:r w:rsidR="00C77537" w:rsidRPr="00D01380">
        <w:rPr>
          <w:rFonts w:ascii="Times New Roman" w:eastAsia="Calibri" w:hAnsi="Times New Roman" w:cs="Times New Roman"/>
          <w:lang w:val="en-US"/>
        </w:rPr>
        <w:t>uploads the approved Schools Facilities Plans. Designated users create work orders (for buildings, equipment and supply) which are approved by authorized user/s. Approval is also needed for work order key stages, such as receipt of works, change order, and payment authorization. All of the users have viewing access to all school documents within the school district</w:t>
      </w:r>
      <w:r w:rsidRPr="00D01380">
        <w:rPr>
          <w:rFonts w:ascii="Times New Roman" w:eastAsia="Calibri" w:hAnsi="Times New Roman" w:cs="Times New Roman"/>
          <w:lang w:val="en-US"/>
        </w:rPr>
        <w:t>;</w:t>
      </w:r>
    </w:p>
    <w:p w:rsidR="00C77537" w:rsidRPr="00D01380" w:rsidRDefault="00C77537" w:rsidP="00C77537">
      <w:pPr>
        <w:pStyle w:val="ListParagraph"/>
        <w:numPr>
          <w:ilvl w:val="0"/>
          <w:numId w:val="5"/>
        </w:numPr>
        <w:spacing w:line="276" w:lineRule="auto"/>
        <w:rPr>
          <w:rFonts w:ascii="Times New Roman" w:eastAsia="Calibri" w:hAnsi="Times New Roman" w:cs="Times New Roman"/>
          <w:b/>
          <w:lang w:val="en-US"/>
        </w:rPr>
      </w:pPr>
      <w:r w:rsidRPr="00D01380">
        <w:rPr>
          <w:rFonts w:ascii="Times New Roman" w:eastAsia="Calibri" w:hAnsi="Times New Roman" w:cs="Times New Roman"/>
          <w:lang w:val="en-US"/>
        </w:rPr>
        <w:t>E</w:t>
      </w:r>
      <w:r w:rsidR="007071E2" w:rsidRPr="00D01380">
        <w:rPr>
          <w:rFonts w:ascii="Times New Roman" w:eastAsia="Calibri" w:hAnsi="Times New Roman" w:cs="Times New Roman"/>
          <w:lang w:val="en-US"/>
        </w:rPr>
        <w:t xml:space="preserve">ducation Resource Centers (ERC) </w:t>
      </w:r>
      <w:r w:rsidRPr="00D01380">
        <w:rPr>
          <w:rFonts w:ascii="Times New Roman" w:eastAsia="Calibri" w:hAnsi="Times New Roman" w:cs="Times New Roman"/>
          <w:lang w:val="en-US"/>
        </w:rPr>
        <w:t>authorized users</w:t>
      </w:r>
      <w:r w:rsidR="007071E2" w:rsidRPr="00D01380">
        <w:rPr>
          <w:rFonts w:ascii="Times New Roman" w:eastAsia="Calibri" w:hAnsi="Times New Roman" w:cs="Times New Roman"/>
          <w:lang w:val="en-US"/>
        </w:rPr>
        <w:t xml:space="preserve"> </w:t>
      </w:r>
      <w:r w:rsidRPr="00D01380">
        <w:rPr>
          <w:rFonts w:ascii="Times New Roman" w:eastAsia="Calibri" w:hAnsi="Times New Roman" w:cs="Times New Roman"/>
          <w:lang w:val="en-US"/>
        </w:rPr>
        <w:t xml:space="preserve">and all other authorized users have viewing access to all school documents within the school district and approves schools’ O&amp;M plans. </w:t>
      </w:r>
    </w:p>
    <w:p w:rsidR="00C77537" w:rsidRPr="00D01380" w:rsidRDefault="00C77537" w:rsidP="00C77537">
      <w:pPr>
        <w:spacing w:line="276" w:lineRule="auto"/>
        <w:jc w:val="both"/>
        <w:rPr>
          <w:rFonts w:ascii="Times New Roman" w:eastAsia="Calibri" w:hAnsi="Times New Roman" w:cs="Times New Roman"/>
          <w:b/>
          <w:sz w:val="24"/>
          <w:szCs w:val="24"/>
          <w:lang w:val="en-US"/>
        </w:rPr>
      </w:pPr>
    </w:p>
    <w:p w:rsidR="00C77537" w:rsidRPr="00D01380" w:rsidRDefault="00C77537" w:rsidP="00C77537">
      <w:pPr>
        <w:spacing w:line="276" w:lineRule="auto"/>
        <w:jc w:val="both"/>
        <w:rPr>
          <w:rFonts w:ascii="Times New Roman" w:eastAsia="Calibri" w:hAnsi="Times New Roman" w:cs="Times New Roman"/>
          <w:sz w:val="24"/>
          <w:szCs w:val="24"/>
          <w:lang w:val="en-US"/>
        </w:rPr>
      </w:pPr>
      <w:r w:rsidRPr="00D01380">
        <w:rPr>
          <w:rFonts w:ascii="Times New Roman" w:eastAsia="Calibri" w:hAnsi="Times New Roman" w:cs="Times New Roman"/>
          <w:b/>
          <w:sz w:val="24"/>
          <w:szCs w:val="24"/>
          <w:lang w:val="en-US"/>
        </w:rPr>
        <w:lastRenderedPageBreak/>
        <w:t>School Level:</w:t>
      </w:r>
      <w:r w:rsidRPr="00D01380">
        <w:rPr>
          <w:rFonts w:ascii="Times New Roman" w:eastAsia="Calibri" w:hAnsi="Times New Roman" w:cs="Times New Roman"/>
          <w:sz w:val="24"/>
          <w:szCs w:val="24"/>
          <w:lang w:val="en-US"/>
        </w:rPr>
        <w:t xml:space="preserve"> One authorized user manages facilities, equipment and supply work orders and statistics. At a later stage it is possible to add one additional operator user.</w:t>
      </w:r>
    </w:p>
    <w:p w:rsidR="00C77537" w:rsidRPr="00D01380" w:rsidRDefault="00C77537" w:rsidP="00C77537">
      <w:pPr>
        <w:spacing w:line="276" w:lineRule="auto"/>
        <w:jc w:val="both"/>
        <w:rPr>
          <w:rFonts w:ascii="Times New Roman" w:eastAsia="Calibri" w:hAnsi="Times New Roman" w:cs="Times New Roman"/>
          <w:color w:val="2E74B5"/>
          <w:sz w:val="24"/>
          <w:szCs w:val="24"/>
          <w:lang w:val="x-none" w:eastAsia="x-none"/>
        </w:rPr>
      </w:pPr>
    </w:p>
    <w:bookmarkEnd w:id="1"/>
    <w:p w:rsidR="00930521" w:rsidRPr="00D01380" w:rsidRDefault="00930521" w:rsidP="002473BE">
      <w:pPr>
        <w:tabs>
          <w:tab w:val="left" w:pos="6439"/>
        </w:tabs>
        <w:ind w:firstLine="720"/>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A.2.     Scope of Work</w:t>
      </w:r>
    </w:p>
    <w:p w:rsidR="00E923A5" w:rsidRPr="00D01380" w:rsidRDefault="00E923A5" w:rsidP="007071E2">
      <w:pPr>
        <w:jc w:val="both"/>
        <w:rPr>
          <w:rFonts w:ascii="Times New Roman" w:hAnsi="Times New Roman" w:cs="Times New Roman"/>
          <w:sz w:val="24"/>
          <w:szCs w:val="24"/>
          <w:lang w:val="en-US"/>
        </w:rPr>
      </w:pPr>
    </w:p>
    <w:p w:rsidR="00202092" w:rsidRPr="00D01380" w:rsidRDefault="00E923A5" w:rsidP="007071E2">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 xml:space="preserve">MCA-Georgia is looking for </w:t>
      </w:r>
      <w:r w:rsidR="002473BE" w:rsidRPr="00D01380">
        <w:rPr>
          <w:rFonts w:ascii="Times New Roman" w:hAnsi="Times New Roman" w:cs="Times New Roman"/>
          <w:sz w:val="24"/>
          <w:szCs w:val="24"/>
          <w:lang w:val="en-US"/>
        </w:rPr>
        <w:t>a company/consultant to create a video tutorial, which is a set of short lessons</w:t>
      </w:r>
      <w:r w:rsidR="00825409" w:rsidRPr="00D01380">
        <w:rPr>
          <w:rFonts w:ascii="Times New Roman" w:hAnsi="Times New Roman" w:cs="Times New Roman"/>
          <w:sz w:val="24"/>
          <w:szCs w:val="24"/>
          <w:lang w:val="en-US"/>
        </w:rPr>
        <w:t xml:space="preserve">/episodes </w:t>
      </w:r>
      <w:r w:rsidR="002473BE" w:rsidRPr="00D01380">
        <w:rPr>
          <w:rFonts w:ascii="Times New Roman" w:hAnsi="Times New Roman" w:cs="Times New Roman"/>
          <w:sz w:val="24"/>
          <w:szCs w:val="24"/>
          <w:lang w:val="en-US"/>
        </w:rPr>
        <w:t>(voice and text), that can be used online by users. The tutorial will include several short (</w:t>
      </w:r>
      <w:r w:rsidR="00825409" w:rsidRPr="00D01380">
        <w:rPr>
          <w:rFonts w:ascii="Times New Roman" w:hAnsi="Times New Roman" w:cs="Times New Roman"/>
          <w:sz w:val="24"/>
          <w:szCs w:val="24"/>
          <w:lang w:val="en-US"/>
        </w:rPr>
        <w:t>3</w:t>
      </w:r>
      <w:r w:rsidR="002473BE" w:rsidRPr="00D01380">
        <w:rPr>
          <w:rFonts w:ascii="Times New Roman" w:hAnsi="Times New Roman" w:cs="Times New Roman"/>
          <w:sz w:val="24"/>
          <w:szCs w:val="24"/>
          <w:lang w:val="en-US"/>
        </w:rPr>
        <w:t>-</w:t>
      </w:r>
      <w:r w:rsidR="00825409" w:rsidRPr="00D01380">
        <w:rPr>
          <w:rFonts w:ascii="Times New Roman" w:hAnsi="Times New Roman" w:cs="Times New Roman"/>
          <w:sz w:val="24"/>
          <w:szCs w:val="24"/>
          <w:lang w:val="en-US"/>
        </w:rPr>
        <w:t>5</w:t>
      </w:r>
      <w:r w:rsidR="002473BE" w:rsidRPr="00D01380">
        <w:rPr>
          <w:rFonts w:ascii="Times New Roman" w:hAnsi="Times New Roman" w:cs="Times New Roman"/>
          <w:sz w:val="24"/>
          <w:szCs w:val="24"/>
          <w:lang w:val="en-US"/>
        </w:rPr>
        <w:t xml:space="preserve"> minute) video-lessons</w:t>
      </w:r>
      <w:r w:rsidR="00825409" w:rsidRPr="00D01380">
        <w:rPr>
          <w:rFonts w:ascii="Times New Roman" w:hAnsi="Times New Roman" w:cs="Times New Roman"/>
          <w:sz w:val="24"/>
          <w:szCs w:val="24"/>
          <w:lang w:val="en-US"/>
        </w:rPr>
        <w:t>/episodes</w:t>
      </w:r>
      <w:r w:rsidR="002473BE" w:rsidRPr="00D01380">
        <w:rPr>
          <w:rFonts w:ascii="Times New Roman" w:hAnsi="Times New Roman" w:cs="Times New Roman"/>
          <w:sz w:val="24"/>
          <w:szCs w:val="24"/>
          <w:lang w:val="en-US"/>
        </w:rPr>
        <w:t xml:space="preserve"> for each major functional area of the software such as</w:t>
      </w:r>
      <w:r w:rsidR="00202092" w:rsidRPr="00D01380">
        <w:rPr>
          <w:rFonts w:ascii="Times New Roman" w:hAnsi="Times New Roman" w:cs="Times New Roman"/>
          <w:sz w:val="24"/>
          <w:szCs w:val="24"/>
          <w:lang w:val="en-US"/>
        </w:rPr>
        <w:t>:</w:t>
      </w:r>
    </w:p>
    <w:p w:rsidR="00202092" w:rsidRPr="00D01380" w:rsidRDefault="002473BE" w:rsidP="00202092">
      <w:pPr>
        <w:pStyle w:val="ListParagraph"/>
        <w:numPr>
          <w:ilvl w:val="0"/>
          <w:numId w:val="6"/>
        </w:numPr>
        <w:jc w:val="both"/>
        <w:rPr>
          <w:rFonts w:ascii="Times New Roman" w:hAnsi="Times New Roman" w:cs="Times New Roman"/>
          <w:lang w:val="en-US"/>
        </w:rPr>
      </w:pPr>
      <w:r w:rsidRPr="00D01380">
        <w:rPr>
          <w:rFonts w:ascii="Times New Roman" w:hAnsi="Times New Roman" w:cs="Times New Roman"/>
          <w:lang w:val="en-US"/>
        </w:rPr>
        <w:t>user registration,</w:t>
      </w:r>
    </w:p>
    <w:p w:rsidR="00202092" w:rsidRPr="00D01380" w:rsidRDefault="00202092"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creation of work order and work order request;</w:t>
      </w:r>
    </w:p>
    <w:p w:rsidR="00202092" w:rsidRPr="00D01380" w:rsidRDefault="00202092"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notification on an accident and accident report;</w:t>
      </w:r>
    </w:p>
    <w:p w:rsidR="00202092" w:rsidRPr="00D01380" w:rsidRDefault="00202092"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registration of contractors;</w:t>
      </w:r>
    </w:p>
    <w:p w:rsidR="00202092" w:rsidRPr="00D01380" w:rsidRDefault="00202092"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utility expense reporting;</w:t>
      </w:r>
    </w:p>
    <w:p w:rsidR="00202092" w:rsidRPr="00D01380" w:rsidRDefault="00944F11"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works descriptions (daily, weekly, seasonal, etc.) and description of functions;</w:t>
      </w:r>
    </w:p>
    <w:p w:rsidR="00944F11" w:rsidRPr="00D01380" w:rsidRDefault="00944F11" w:rsidP="00202092">
      <w:pPr>
        <w:pStyle w:val="ListParagraph"/>
        <w:numPr>
          <w:ilvl w:val="0"/>
          <w:numId w:val="6"/>
        </w:numPr>
        <w:rPr>
          <w:rFonts w:ascii="Times New Roman" w:hAnsi="Times New Roman" w:cs="Times New Roman"/>
          <w:lang w:val="en-US"/>
        </w:rPr>
      </w:pPr>
      <w:r w:rsidRPr="00D01380">
        <w:rPr>
          <w:rFonts w:ascii="Times New Roman" w:hAnsi="Times New Roman" w:cs="Times New Roman"/>
          <w:lang w:val="en-US"/>
        </w:rPr>
        <w:t>upload, download, import and export of files</w:t>
      </w:r>
    </w:p>
    <w:p w:rsidR="00944F11" w:rsidRPr="00D01380" w:rsidRDefault="00944F11" w:rsidP="00944F11">
      <w:pPr>
        <w:pStyle w:val="ListParagraph"/>
        <w:numPr>
          <w:ilvl w:val="0"/>
          <w:numId w:val="6"/>
        </w:numPr>
        <w:rPr>
          <w:rFonts w:ascii="Times New Roman" w:hAnsi="Times New Roman" w:cs="Times New Roman"/>
          <w:lang w:val="en-US"/>
        </w:rPr>
      </w:pPr>
      <w:proofErr w:type="gramStart"/>
      <w:r w:rsidRPr="00D01380">
        <w:rPr>
          <w:rFonts w:ascii="Times New Roman" w:hAnsi="Times New Roman" w:cs="Times New Roman"/>
          <w:lang w:val="en-US"/>
        </w:rPr>
        <w:t>working</w:t>
      </w:r>
      <w:proofErr w:type="gramEnd"/>
      <w:r w:rsidRPr="00D01380">
        <w:rPr>
          <w:rFonts w:ascii="Times New Roman" w:hAnsi="Times New Roman" w:cs="Times New Roman"/>
          <w:lang w:val="en-US"/>
        </w:rPr>
        <w:t xml:space="preserve"> with the editor (how to edit data, files, information).</w:t>
      </w:r>
    </w:p>
    <w:p w:rsidR="00944F11" w:rsidRPr="00D01380" w:rsidRDefault="00944F11" w:rsidP="00944F11">
      <w:pPr>
        <w:jc w:val="both"/>
        <w:rPr>
          <w:rFonts w:ascii="Times New Roman" w:hAnsi="Times New Roman" w:cs="Times New Roman"/>
          <w:sz w:val="24"/>
          <w:szCs w:val="24"/>
          <w:lang w:val="en-US"/>
        </w:rPr>
      </w:pPr>
    </w:p>
    <w:p w:rsidR="00930521" w:rsidRPr="00D01380" w:rsidRDefault="00BD30DC" w:rsidP="00944F11">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Each lesson should start with a title page, followed by the computer screen, mouse movement and the voice explaining the mouse movements.</w:t>
      </w:r>
    </w:p>
    <w:p w:rsidR="00930521" w:rsidRPr="00D01380" w:rsidRDefault="00930521" w:rsidP="00930521">
      <w:pPr>
        <w:ind w:firstLine="720"/>
        <w:jc w:val="both"/>
        <w:rPr>
          <w:rFonts w:ascii="Times New Roman" w:hAnsi="Times New Roman" w:cs="Times New Roman"/>
          <w:sz w:val="24"/>
          <w:szCs w:val="24"/>
          <w:lang w:val="en-US"/>
        </w:rPr>
      </w:pPr>
    </w:p>
    <w:p w:rsidR="00930521" w:rsidRPr="00D01380" w:rsidRDefault="00930521" w:rsidP="00BD30DC">
      <w:pPr>
        <w:ind w:firstLine="720"/>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A.3.    </w:t>
      </w:r>
      <w:r w:rsidR="001060D7" w:rsidRPr="00D01380">
        <w:rPr>
          <w:rFonts w:ascii="Times New Roman" w:hAnsi="Times New Roman" w:cs="Times New Roman"/>
          <w:sz w:val="24"/>
          <w:szCs w:val="24"/>
          <w:lang w:val="en-US"/>
        </w:rPr>
        <w:t>Illustrative</w:t>
      </w:r>
      <w:r w:rsidRPr="00D01380">
        <w:rPr>
          <w:rFonts w:ascii="Times New Roman" w:hAnsi="Times New Roman" w:cs="Times New Roman"/>
          <w:sz w:val="24"/>
          <w:szCs w:val="24"/>
          <w:lang w:val="en-US"/>
        </w:rPr>
        <w:t xml:space="preserve"> Deliverable</w:t>
      </w:r>
      <w:r w:rsidR="00BD30DC" w:rsidRPr="00D01380">
        <w:rPr>
          <w:rFonts w:ascii="Times New Roman" w:hAnsi="Times New Roman" w:cs="Times New Roman"/>
          <w:sz w:val="24"/>
          <w:szCs w:val="24"/>
          <w:lang w:val="en-US"/>
        </w:rPr>
        <w:t>s</w:t>
      </w:r>
    </w:p>
    <w:p w:rsidR="00930521" w:rsidRPr="00D01380" w:rsidRDefault="00930521" w:rsidP="00825409">
      <w:pPr>
        <w:numPr>
          <w:ilvl w:val="0"/>
          <w:numId w:val="1"/>
        </w:numPr>
        <w:snapToGrid w:val="0"/>
        <w:ind w:left="720"/>
        <w:jc w:val="both"/>
        <w:rPr>
          <w:rFonts w:ascii="Times New Roman" w:eastAsia="Times New Roman" w:hAnsi="Times New Roman" w:cs="Times New Roman"/>
          <w:sz w:val="24"/>
          <w:szCs w:val="24"/>
          <w:lang w:val="en-US"/>
        </w:rPr>
      </w:pPr>
      <w:r w:rsidRPr="00D01380">
        <w:rPr>
          <w:rFonts w:ascii="Times New Roman" w:eastAsia="Times New Roman" w:hAnsi="Times New Roman" w:cs="Times New Roman"/>
          <w:b/>
          <w:bCs/>
          <w:sz w:val="24"/>
          <w:szCs w:val="24"/>
          <w:lang w:val="en-US"/>
        </w:rPr>
        <w:t>Deliverable No. 1</w:t>
      </w:r>
      <w:r w:rsidRPr="00D01380">
        <w:rPr>
          <w:rFonts w:ascii="Times New Roman" w:eastAsia="Times New Roman" w:hAnsi="Times New Roman" w:cs="Times New Roman"/>
          <w:sz w:val="24"/>
          <w:szCs w:val="24"/>
          <w:lang w:val="en-US"/>
        </w:rPr>
        <w:t xml:space="preserve">: </w:t>
      </w:r>
      <w:r w:rsidR="00BD30DC" w:rsidRPr="00D01380">
        <w:rPr>
          <w:rFonts w:ascii="Times New Roman" w:eastAsia="Times New Roman" w:hAnsi="Times New Roman" w:cs="Times New Roman"/>
          <w:sz w:val="24"/>
          <w:szCs w:val="24"/>
          <w:lang w:val="en-US"/>
        </w:rPr>
        <w:t xml:space="preserve">The list of </w:t>
      </w:r>
      <w:r w:rsidR="00825409" w:rsidRPr="00D01380">
        <w:rPr>
          <w:rFonts w:ascii="Times New Roman" w:eastAsia="Times New Roman" w:hAnsi="Times New Roman" w:cs="Times New Roman"/>
          <w:sz w:val="24"/>
          <w:szCs w:val="24"/>
          <w:lang w:val="en-US"/>
        </w:rPr>
        <w:t xml:space="preserve">tutorial </w:t>
      </w:r>
      <w:r w:rsidR="00BD30DC" w:rsidRPr="00D01380">
        <w:rPr>
          <w:rFonts w:ascii="Times New Roman" w:eastAsia="Times New Roman" w:hAnsi="Times New Roman" w:cs="Times New Roman"/>
          <w:sz w:val="24"/>
          <w:szCs w:val="24"/>
          <w:lang w:val="en-US"/>
        </w:rPr>
        <w:t>topics and the p</w:t>
      </w:r>
      <w:r w:rsidRPr="00D01380">
        <w:rPr>
          <w:rFonts w:ascii="Times New Roman" w:eastAsia="Times New Roman" w:hAnsi="Times New Roman" w:cs="Times New Roman"/>
          <w:sz w:val="24"/>
          <w:szCs w:val="24"/>
          <w:lang w:val="en-US"/>
        </w:rPr>
        <w:t xml:space="preserve">rototype (blueprint) of the </w:t>
      </w:r>
      <w:r w:rsidR="00E57175" w:rsidRPr="00D01380">
        <w:rPr>
          <w:rFonts w:ascii="Times New Roman" w:eastAsia="Times New Roman" w:hAnsi="Times New Roman" w:cs="Times New Roman"/>
          <w:sz w:val="24"/>
          <w:szCs w:val="24"/>
          <w:lang w:val="en-US"/>
        </w:rPr>
        <w:t>t</w:t>
      </w:r>
      <w:r w:rsidRPr="00D01380">
        <w:rPr>
          <w:rFonts w:ascii="Times New Roman" w:eastAsia="Times New Roman" w:hAnsi="Times New Roman" w:cs="Times New Roman"/>
          <w:sz w:val="24"/>
          <w:szCs w:val="24"/>
          <w:lang w:val="en-US"/>
        </w:rPr>
        <w:t>utorial</w:t>
      </w:r>
    </w:p>
    <w:p w:rsidR="00930521" w:rsidRPr="00D01380" w:rsidRDefault="00930521" w:rsidP="00930521">
      <w:pPr>
        <w:jc w:val="both"/>
        <w:rPr>
          <w:rFonts w:ascii="Times New Roman" w:hAnsi="Times New Roman" w:cs="Times New Roman"/>
          <w:sz w:val="24"/>
          <w:szCs w:val="24"/>
          <w:lang w:val="en-US"/>
        </w:rPr>
      </w:pPr>
    </w:p>
    <w:p w:rsidR="00930521" w:rsidRPr="00D01380" w:rsidRDefault="00BD30DC" w:rsidP="00930521">
      <w:pPr>
        <w:pStyle w:val="ListParagraph"/>
        <w:spacing w:line="276" w:lineRule="auto"/>
        <w:ind w:left="0"/>
        <w:rPr>
          <w:rFonts w:ascii="Times New Roman" w:hAnsi="Times New Roman" w:cs="Times New Roman"/>
          <w:lang w:val="en-US"/>
        </w:rPr>
      </w:pPr>
      <w:r w:rsidRPr="00D01380">
        <w:rPr>
          <w:rFonts w:ascii="Times New Roman" w:hAnsi="Times New Roman" w:cs="Times New Roman"/>
          <w:lang w:val="en-US"/>
        </w:rPr>
        <w:t>The s</w:t>
      </w:r>
      <w:r w:rsidR="00930521" w:rsidRPr="00D01380">
        <w:rPr>
          <w:rFonts w:ascii="Times New Roman" w:hAnsi="Times New Roman" w:cs="Times New Roman"/>
          <w:lang w:val="en-US"/>
        </w:rPr>
        <w:t>ubcontractor</w:t>
      </w:r>
      <w:r w:rsidRPr="00D01380">
        <w:rPr>
          <w:rFonts w:ascii="Times New Roman" w:hAnsi="Times New Roman" w:cs="Times New Roman"/>
          <w:lang w:val="en-US"/>
        </w:rPr>
        <w:t xml:space="preserve">, together with ESIDA and </w:t>
      </w:r>
      <w:r w:rsidR="008E0F05" w:rsidRPr="00D01380">
        <w:rPr>
          <w:rFonts w:ascii="Times New Roman" w:hAnsi="Times New Roman" w:cs="Times New Roman"/>
          <w:lang w:val="en-US"/>
        </w:rPr>
        <w:t xml:space="preserve">the </w:t>
      </w:r>
      <w:r w:rsidRPr="00D01380">
        <w:rPr>
          <w:rFonts w:ascii="Times New Roman" w:hAnsi="Times New Roman" w:cs="Times New Roman"/>
          <w:lang w:val="en-US"/>
        </w:rPr>
        <w:t>“</w:t>
      </w:r>
      <w:proofErr w:type="spellStart"/>
      <w:r w:rsidRPr="00D01380">
        <w:rPr>
          <w:rFonts w:ascii="Times New Roman" w:hAnsi="Times New Roman" w:cs="Times New Roman"/>
          <w:lang w:val="en-US"/>
        </w:rPr>
        <w:t>mne</w:t>
      </w:r>
      <w:proofErr w:type="spellEnd"/>
      <w:r w:rsidRPr="00D01380">
        <w:rPr>
          <w:rFonts w:ascii="Times New Roman" w:hAnsi="Times New Roman" w:cs="Times New Roman"/>
          <w:lang w:val="en-US"/>
        </w:rPr>
        <w:t xml:space="preserve">” developer </w:t>
      </w:r>
      <w:r w:rsidR="00930521" w:rsidRPr="00D01380">
        <w:rPr>
          <w:rFonts w:ascii="Times New Roman" w:hAnsi="Times New Roman" w:cs="Times New Roman"/>
          <w:lang w:val="en-US"/>
        </w:rPr>
        <w:t>will finalize</w:t>
      </w:r>
      <w:r w:rsidRPr="00D01380">
        <w:rPr>
          <w:rFonts w:ascii="Times New Roman" w:hAnsi="Times New Roman" w:cs="Times New Roman"/>
          <w:lang w:val="en-US"/>
        </w:rPr>
        <w:t xml:space="preserve"> the list of lesson topics. </w:t>
      </w:r>
      <w:r w:rsidR="00930521" w:rsidRPr="00D01380">
        <w:rPr>
          <w:rFonts w:ascii="Times New Roman" w:hAnsi="Times New Roman" w:cs="Times New Roman"/>
          <w:lang w:val="en-US"/>
        </w:rPr>
        <w:t xml:space="preserve"> </w:t>
      </w:r>
      <w:r w:rsidRPr="00D01380">
        <w:rPr>
          <w:rFonts w:ascii="Times New Roman" w:hAnsi="Times New Roman" w:cs="Times New Roman"/>
          <w:lang w:val="en-US"/>
        </w:rPr>
        <w:t xml:space="preserve">Following that, the subcontractor will prepare and submit </w:t>
      </w:r>
      <w:r w:rsidR="00930521" w:rsidRPr="00D01380">
        <w:rPr>
          <w:rFonts w:ascii="Times New Roman" w:hAnsi="Times New Roman" w:cs="Times New Roman"/>
          <w:lang w:val="en-US"/>
        </w:rPr>
        <w:t xml:space="preserve">the </w:t>
      </w:r>
      <w:r w:rsidR="008E0F05" w:rsidRPr="00D01380">
        <w:rPr>
          <w:rFonts w:ascii="Times New Roman" w:hAnsi="Times New Roman" w:cs="Times New Roman"/>
          <w:lang w:val="en-US"/>
        </w:rPr>
        <w:t>p</w:t>
      </w:r>
      <w:r w:rsidR="00930521" w:rsidRPr="00D01380">
        <w:rPr>
          <w:rFonts w:ascii="Times New Roman" w:hAnsi="Times New Roman" w:cs="Times New Roman"/>
          <w:lang w:val="en-US"/>
        </w:rPr>
        <w:t xml:space="preserve">rototype (blueprint) of the </w:t>
      </w:r>
      <w:r w:rsidRPr="00D01380">
        <w:rPr>
          <w:rFonts w:ascii="Times New Roman" w:hAnsi="Times New Roman" w:cs="Times New Roman"/>
          <w:lang w:val="en-US"/>
        </w:rPr>
        <w:t>“</w:t>
      </w:r>
      <w:proofErr w:type="spellStart"/>
      <w:r w:rsidRPr="00D01380">
        <w:rPr>
          <w:rFonts w:ascii="Times New Roman" w:hAnsi="Times New Roman" w:cs="Times New Roman"/>
          <w:lang w:val="en-US"/>
        </w:rPr>
        <w:t>mne</w:t>
      </w:r>
      <w:proofErr w:type="spellEnd"/>
      <w:r w:rsidRPr="00D01380">
        <w:rPr>
          <w:rFonts w:ascii="Times New Roman" w:hAnsi="Times New Roman" w:cs="Times New Roman"/>
          <w:lang w:val="en-US"/>
        </w:rPr>
        <w:t>”</w:t>
      </w:r>
      <w:r w:rsidR="00930521" w:rsidRPr="00D01380">
        <w:rPr>
          <w:rFonts w:ascii="Times New Roman" w:hAnsi="Times New Roman" w:cs="Times New Roman"/>
          <w:lang w:val="en-US"/>
        </w:rPr>
        <w:t xml:space="preserve"> video tutorial. This should be a working model of the future tutorial, without the content. </w:t>
      </w:r>
      <w:r w:rsidR="008E0F05" w:rsidRPr="00D01380">
        <w:rPr>
          <w:rFonts w:ascii="Times New Roman" w:hAnsi="Times New Roman" w:cs="Times New Roman"/>
          <w:lang w:val="en-US"/>
        </w:rPr>
        <w:t>The p</w:t>
      </w:r>
      <w:r w:rsidR="00930521" w:rsidRPr="00D01380">
        <w:rPr>
          <w:rFonts w:ascii="Times New Roman" w:hAnsi="Times New Roman" w:cs="Times New Roman"/>
          <w:lang w:val="en-US"/>
        </w:rPr>
        <w:t xml:space="preserve">rototype will be accompanied by a textual outline of general composition and content of each chapter as well as technical specifications for the final product to be delivered. The prototype should be delivered in Georgian language. </w:t>
      </w:r>
    </w:p>
    <w:p w:rsidR="00930521" w:rsidRPr="00D01380" w:rsidRDefault="00930521" w:rsidP="00930521">
      <w:pPr>
        <w:jc w:val="both"/>
        <w:rPr>
          <w:rFonts w:ascii="Times New Roman" w:hAnsi="Times New Roman" w:cs="Times New Roman"/>
          <w:sz w:val="24"/>
          <w:szCs w:val="24"/>
          <w:lang w:val="en-US"/>
        </w:rPr>
      </w:pPr>
    </w:p>
    <w:p w:rsidR="00930521" w:rsidRPr="00D01380" w:rsidRDefault="00930521" w:rsidP="00825409">
      <w:pPr>
        <w:numPr>
          <w:ilvl w:val="0"/>
          <w:numId w:val="1"/>
        </w:numPr>
        <w:snapToGrid w:val="0"/>
        <w:ind w:left="720"/>
        <w:jc w:val="both"/>
        <w:rPr>
          <w:rFonts w:ascii="Times New Roman" w:eastAsia="Times New Roman" w:hAnsi="Times New Roman" w:cs="Times New Roman"/>
          <w:sz w:val="24"/>
          <w:szCs w:val="24"/>
          <w:lang w:val="en-US"/>
        </w:rPr>
      </w:pPr>
      <w:r w:rsidRPr="00D01380">
        <w:rPr>
          <w:rFonts w:ascii="Times New Roman" w:eastAsia="Times New Roman" w:hAnsi="Times New Roman" w:cs="Times New Roman"/>
          <w:b/>
          <w:bCs/>
          <w:sz w:val="24"/>
          <w:szCs w:val="24"/>
          <w:lang w:val="en-US"/>
        </w:rPr>
        <w:t>Deliverable No. 2:</w:t>
      </w:r>
      <w:r w:rsidRPr="00D01380">
        <w:rPr>
          <w:rFonts w:ascii="Times New Roman" w:eastAsia="Times New Roman" w:hAnsi="Times New Roman" w:cs="Times New Roman"/>
          <w:sz w:val="24"/>
          <w:szCs w:val="24"/>
          <w:lang w:val="en-US"/>
        </w:rPr>
        <w:t xml:space="preserve"> </w:t>
      </w:r>
      <w:r w:rsidR="00825409" w:rsidRPr="00D01380">
        <w:rPr>
          <w:rFonts w:ascii="Times New Roman" w:eastAsia="Times New Roman" w:hAnsi="Times New Roman" w:cs="Times New Roman"/>
          <w:sz w:val="24"/>
          <w:szCs w:val="24"/>
          <w:lang w:val="en-US"/>
        </w:rPr>
        <w:t>Mock-up lesson</w:t>
      </w:r>
    </w:p>
    <w:p w:rsidR="00930521" w:rsidRPr="00D01380" w:rsidRDefault="00930521" w:rsidP="00930521">
      <w:pPr>
        <w:ind w:firstLine="720"/>
        <w:jc w:val="both"/>
        <w:rPr>
          <w:rFonts w:ascii="Times New Roman" w:hAnsi="Times New Roman" w:cs="Times New Roman"/>
          <w:sz w:val="24"/>
          <w:szCs w:val="24"/>
          <w:lang w:val="en-US"/>
        </w:rPr>
      </w:pPr>
    </w:p>
    <w:p w:rsidR="00825409" w:rsidRPr="00D01380" w:rsidRDefault="00825409" w:rsidP="00930521">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The s</w:t>
      </w:r>
      <w:r w:rsidR="00930521" w:rsidRPr="00D01380">
        <w:rPr>
          <w:rFonts w:ascii="Times New Roman" w:hAnsi="Times New Roman" w:cs="Times New Roman"/>
          <w:sz w:val="24"/>
          <w:szCs w:val="24"/>
          <w:lang w:val="en-US"/>
        </w:rPr>
        <w:t xml:space="preserve">ubcontractor will develop and present </w:t>
      </w:r>
      <w:r w:rsidRPr="00D01380">
        <w:rPr>
          <w:rFonts w:ascii="Times New Roman" w:hAnsi="Times New Roman" w:cs="Times New Roman"/>
          <w:sz w:val="24"/>
          <w:szCs w:val="24"/>
          <w:lang w:val="en-US"/>
        </w:rPr>
        <w:t>a mock-up lesson</w:t>
      </w:r>
      <w:r w:rsidR="00E57175" w:rsidRPr="00D01380">
        <w:rPr>
          <w:rFonts w:ascii="Times New Roman" w:hAnsi="Times New Roman" w:cs="Times New Roman"/>
          <w:sz w:val="24"/>
          <w:szCs w:val="24"/>
          <w:lang w:val="en-US"/>
        </w:rPr>
        <w:t>/episode</w:t>
      </w:r>
      <w:r w:rsidRPr="00D01380">
        <w:rPr>
          <w:rFonts w:ascii="Times New Roman" w:hAnsi="Times New Roman" w:cs="Times New Roman"/>
          <w:sz w:val="24"/>
          <w:szCs w:val="24"/>
          <w:lang w:val="en-US"/>
        </w:rPr>
        <w:t xml:space="preserve"> to MCA-Georgia.</w:t>
      </w:r>
    </w:p>
    <w:p w:rsidR="00825409" w:rsidRPr="00D01380" w:rsidRDefault="00825409" w:rsidP="00930521">
      <w:pPr>
        <w:jc w:val="both"/>
        <w:rPr>
          <w:rFonts w:ascii="Times New Roman" w:hAnsi="Times New Roman" w:cs="Times New Roman"/>
          <w:sz w:val="24"/>
          <w:szCs w:val="24"/>
          <w:lang w:val="en-US"/>
        </w:rPr>
      </w:pPr>
    </w:p>
    <w:p w:rsidR="00825409" w:rsidRPr="00D01380" w:rsidRDefault="00825409" w:rsidP="00825409">
      <w:pPr>
        <w:numPr>
          <w:ilvl w:val="0"/>
          <w:numId w:val="1"/>
        </w:numPr>
        <w:snapToGrid w:val="0"/>
        <w:ind w:left="720"/>
        <w:jc w:val="both"/>
        <w:rPr>
          <w:rFonts w:ascii="Times New Roman" w:eastAsia="Times New Roman" w:hAnsi="Times New Roman" w:cs="Times New Roman"/>
          <w:sz w:val="24"/>
          <w:szCs w:val="24"/>
          <w:lang w:val="en-US"/>
        </w:rPr>
      </w:pPr>
      <w:r w:rsidRPr="00D01380">
        <w:rPr>
          <w:rFonts w:ascii="Times New Roman" w:eastAsia="Times New Roman" w:hAnsi="Times New Roman" w:cs="Times New Roman"/>
          <w:b/>
          <w:bCs/>
          <w:sz w:val="24"/>
          <w:szCs w:val="24"/>
          <w:lang w:val="en-US"/>
        </w:rPr>
        <w:t>Deliverable No. 3:</w:t>
      </w:r>
      <w:r w:rsidRPr="00D01380">
        <w:rPr>
          <w:rFonts w:ascii="Times New Roman" w:eastAsia="Times New Roman" w:hAnsi="Times New Roman" w:cs="Times New Roman"/>
          <w:sz w:val="24"/>
          <w:szCs w:val="24"/>
          <w:lang w:val="en-US"/>
        </w:rPr>
        <w:t xml:space="preserve"> Final product (full tutorial)</w:t>
      </w:r>
    </w:p>
    <w:p w:rsidR="00825409" w:rsidRPr="00D01380" w:rsidRDefault="00825409" w:rsidP="00930521">
      <w:pPr>
        <w:jc w:val="both"/>
        <w:rPr>
          <w:rFonts w:ascii="Times New Roman" w:hAnsi="Times New Roman" w:cs="Times New Roman"/>
          <w:sz w:val="24"/>
          <w:szCs w:val="24"/>
          <w:lang w:val="en-US"/>
        </w:rPr>
      </w:pPr>
    </w:p>
    <w:p w:rsidR="00930521" w:rsidRPr="00D01380" w:rsidRDefault="00825409" w:rsidP="00930521">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The subcontractor will develop and submit the final full tutorial,</w:t>
      </w:r>
      <w:r w:rsidR="00930521" w:rsidRPr="00D01380">
        <w:rPr>
          <w:rFonts w:ascii="Times New Roman" w:hAnsi="Times New Roman" w:cs="Times New Roman"/>
          <w:sz w:val="24"/>
          <w:szCs w:val="24"/>
          <w:lang w:val="en-US"/>
        </w:rPr>
        <w:t xml:space="preserve"> which should comply with the following technical requirements:</w:t>
      </w:r>
    </w:p>
    <w:p w:rsidR="00930521" w:rsidRPr="00D01380" w:rsidRDefault="00930521" w:rsidP="00930521">
      <w:pPr>
        <w:jc w:val="both"/>
        <w:rPr>
          <w:rFonts w:ascii="Times New Roman" w:hAnsi="Times New Roman" w:cs="Times New Roman"/>
          <w:sz w:val="24"/>
          <w:szCs w:val="24"/>
          <w:lang w:val="en-US"/>
        </w:rPr>
      </w:pPr>
    </w:p>
    <w:p w:rsidR="00E57175" w:rsidRPr="00D01380" w:rsidRDefault="00E57175" w:rsidP="00E57175">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For stand-alone operation, the tutorial should have a central interface allowing a user to select the required lesson/episode;</w:t>
      </w:r>
    </w:p>
    <w:p w:rsidR="00930521" w:rsidRPr="00D01380" w:rsidRDefault="00930521"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 xml:space="preserve">Organized into </w:t>
      </w:r>
      <w:r w:rsidR="00E57175" w:rsidRPr="00D01380">
        <w:rPr>
          <w:rFonts w:ascii="Times New Roman" w:eastAsia="Times New Roman" w:hAnsi="Times New Roman" w:cs="Times New Roman"/>
          <w:lang w:val="en-US"/>
        </w:rPr>
        <w:t>lessons/episodes</w:t>
      </w:r>
      <w:r w:rsidR="00825409" w:rsidRPr="00D01380">
        <w:rPr>
          <w:rFonts w:ascii="Times New Roman" w:eastAsia="Times New Roman" w:hAnsi="Times New Roman" w:cs="Times New Roman"/>
          <w:lang w:val="en-US"/>
        </w:rPr>
        <w:t>, as per the approved list</w:t>
      </w:r>
      <w:r w:rsidRPr="00D01380">
        <w:rPr>
          <w:rFonts w:ascii="Times New Roman" w:eastAsia="Times New Roman" w:hAnsi="Times New Roman" w:cs="Times New Roman"/>
          <w:lang w:val="en-US"/>
        </w:rPr>
        <w:t>:</w:t>
      </w:r>
    </w:p>
    <w:p w:rsidR="00930521" w:rsidRPr="00D01380" w:rsidRDefault="00930521"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Each section should be accompanied by voice narrative in Georgian</w:t>
      </w:r>
      <w:r w:rsidR="00825409" w:rsidRPr="00D01380">
        <w:rPr>
          <w:rFonts w:ascii="Times New Roman" w:eastAsia="Times New Roman" w:hAnsi="Times New Roman" w:cs="Times New Roman"/>
          <w:lang w:val="en-US"/>
        </w:rPr>
        <w:t>;</w:t>
      </w:r>
    </w:p>
    <w:p w:rsidR="00930521" w:rsidRPr="00D01380" w:rsidRDefault="00930521"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 xml:space="preserve">Each section should </w:t>
      </w:r>
      <w:r w:rsidR="00825409" w:rsidRPr="00D01380">
        <w:rPr>
          <w:rFonts w:ascii="Times New Roman" w:eastAsia="Times New Roman" w:hAnsi="Times New Roman" w:cs="Times New Roman"/>
          <w:lang w:val="en-US"/>
        </w:rPr>
        <w:t xml:space="preserve">be a </w:t>
      </w:r>
      <w:r w:rsidRPr="00D01380">
        <w:rPr>
          <w:rFonts w:ascii="Times New Roman" w:eastAsia="Times New Roman" w:hAnsi="Times New Roman" w:cs="Times New Roman"/>
          <w:lang w:val="en-US"/>
        </w:rPr>
        <w:t xml:space="preserve">full video of the on-screen actions; </w:t>
      </w:r>
    </w:p>
    <w:p w:rsidR="00825409" w:rsidRPr="00D01380" w:rsidRDefault="00E57175"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The t</w:t>
      </w:r>
      <w:r w:rsidR="00930521" w:rsidRPr="00D01380">
        <w:rPr>
          <w:rFonts w:ascii="Times New Roman" w:eastAsia="Times New Roman" w:hAnsi="Times New Roman" w:cs="Times New Roman"/>
          <w:lang w:val="en-US"/>
        </w:rPr>
        <w:t>utorial should be able to run directly from the web-site</w:t>
      </w:r>
      <w:r w:rsidRPr="00D01380">
        <w:rPr>
          <w:rFonts w:ascii="Times New Roman" w:eastAsia="Times New Roman" w:hAnsi="Times New Roman" w:cs="Times New Roman"/>
          <w:lang w:val="en-US"/>
        </w:rPr>
        <w:t xml:space="preserve"> and the software “</w:t>
      </w:r>
      <w:proofErr w:type="spellStart"/>
      <w:r w:rsidRPr="00D01380">
        <w:rPr>
          <w:rFonts w:ascii="Times New Roman" w:eastAsia="Times New Roman" w:hAnsi="Times New Roman" w:cs="Times New Roman"/>
          <w:lang w:val="en-US"/>
        </w:rPr>
        <w:t>mne</w:t>
      </w:r>
      <w:proofErr w:type="spellEnd"/>
      <w:r w:rsidRPr="00D01380">
        <w:rPr>
          <w:rFonts w:ascii="Times New Roman" w:eastAsia="Times New Roman" w:hAnsi="Times New Roman" w:cs="Times New Roman"/>
          <w:lang w:val="en-US"/>
        </w:rPr>
        <w:t>”;</w:t>
      </w:r>
      <w:r w:rsidR="00930521" w:rsidRPr="00D01380">
        <w:rPr>
          <w:rFonts w:ascii="Times New Roman" w:eastAsia="Times New Roman" w:hAnsi="Times New Roman" w:cs="Times New Roman"/>
          <w:lang w:val="en-US"/>
        </w:rPr>
        <w:t xml:space="preserve"> </w:t>
      </w:r>
    </w:p>
    <w:p w:rsidR="00930521" w:rsidRPr="00D01380" w:rsidRDefault="00825409"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lastRenderedPageBreak/>
        <w:t>V</w:t>
      </w:r>
      <w:r w:rsidR="00930521" w:rsidRPr="00D01380">
        <w:rPr>
          <w:rFonts w:ascii="Times New Roman" w:eastAsia="Times New Roman" w:hAnsi="Times New Roman" w:cs="Times New Roman"/>
          <w:lang w:val="en-US"/>
        </w:rPr>
        <w:t>ideo</w:t>
      </w:r>
      <w:r w:rsidRPr="00D01380">
        <w:rPr>
          <w:rFonts w:ascii="Times New Roman" w:eastAsia="Times New Roman" w:hAnsi="Times New Roman" w:cs="Times New Roman"/>
          <w:lang w:val="en-US"/>
        </w:rPr>
        <w:t>s</w:t>
      </w:r>
      <w:r w:rsidR="00930521" w:rsidRPr="00D01380">
        <w:rPr>
          <w:rFonts w:ascii="Times New Roman" w:eastAsia="Times New Roman" w:hAnsi="Times New Roman" w:cs="Times New Roman"/>
          <w:lang w:val="en-US"/>
        </w:rPr>
        <w:t xml:space="preserve"> should be developed in AVI format for greater compatibility or MPEG4 format for future processing. It should also be available in FLV format (same used in YouTube) to allow for the video to account for slow or fast speeds and adjusts on the fly.  The maximum size of the video should be 1280 x 720 and 640 x 480 to accommodate for the lowest common denominator when it comes to screens</w:t>
      </w:r>
      <w:r w:rsidR="00E57175" w:rsidRPr="00D01380">
        <w:rPr>
          <w:rFonts w:ascii="Times New Roman" w:eastAsia="Times New Roman" w:hAnsi="Times New Roman" w:cs="Times New Roman"/>
          <w:lang w:val="en-US"/>
        </w:rPr>
        <w:t>;</w:t>
      </w:r>
      <w:r w:rsidR="00930521" w:rsidRPr="00D01380">
        <w:rPr>
          <w:rFonts w:ascii="Times New Roman" w:eastAsia="Times New Roman" w:hAnsi="Times New Roman" w:cs="Times New Roman"/>
          <w:lang w:val="en-US"/>
        </w:rPr>
        <w:t xml:space="preserve">  </w:t>
      </w:r>
    </w:p>
    <w:p w:rsidR="00930521" w:rsidRPr="00D01380" w:rsidRDefault="00E57175"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The t</w:t>
      </w:r>
      <w:r w:rsidR="00930521" w:rsidRPr="00D01380">
        <w:rPr>
          <w:rFonts w:ascii="Times New Roman" w:eastAsia="Times New Roman" w:hAnsi="Times New Roman" w:cs="Times New Roman"/>
          <w:lang w:val="en-US"/>
        </w:rPr>
        <w:t>utorial should be compatible with the following browsers: MS Internet Explorer v. 8.0 and higher and Mozilla 3.0 and higher, Google Chrome</w:t>
      </w:r>
      <w:r w:rsidRPr="00D01380">
        <w:rPr>
          <w:rFonts w:ascii="Times New Roman" w:eastAsia="Times New Roman" w:hAnsi="Times New Roman" w:cs="Times New Roman"/>
          <w:lang w:val="en-US"/>
        </w:rPr>
        <w:t>;</w:t>
      </w:r>
    </w:p>
    <w:p w:rsidR="00930521" w:rsidRPr="00D01380" w:rsidRDefault="00930521"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T</w:t>
      </w:r>
      <w:r w:rsidR="00E57175" w:rsidRPr="00D01380">
        <w:rPr>
          <w:rFonts w:ascii="Times New Roman" w:eastAsia="Times New Roman" w:hAnsi="Times New Roman" w:cs="Times New Roman"/>
          <w:lang w:val="en-US"/>
        </w:rPr>
        <w:t>he t</w:t>
      </w:r>
      <w:r w:rsidRPr="00D01380">
        <w:rPr>
          <w:rFonts w:ascii="Times New Roman" w:eastAsia="Times New Roman" w:hAnsi="Times New Roman" w:cs="Times New Roman"/>
          <w:lang w:val="en-US"/>
        </w:rPr>
        <w:t>utorial should not require use of any licensed software by the user</w:t>
      </w:r>
      <w:r w:rsidR="00E57175" w:rsidRPr="00D01380">
        <w:rPr>
          <w:rFonts w:ascii="Times New Roman" w:eastAsia="Times New Roman" w:hAnsi="Times New Roman" w:cs="Times New Roman"/>
          <w:lang w:val="en-US"/>
        </w:rPr>
        <w:t>;</w:t>
      </w:r>
    </w:p>
    <w:p w:rsidR="00930521" w:rsidRPr="00D01380" w:rsidRDefault="00930521" w:rsidP="00930521">
      <w:pPr>
        <w:pStyle w:val="ListParagraph"/>
        <w:numPr>
          <w:ilvl w:val="0"/>
          <w:numId w:val="2"/>
        </w:numPr>
        <w:spacing w:line="276" w:lineRule="auto"/>
        <w:rPr>
          <w:rFonts w:ascii="Times New Roman" w:eastAsia="Times New Roman" w:hAnsi="Times New Roman" w:cs="Times New Roman"/>
          <w:lang w:val="en-US"/>
        </w:rPr>
      </w:pPr>
      <w:r w:rsidRPr="00D01380">
        <w:rPr>
          <w:rFonts w:ascii="Times New Roman" w:eastAsia="Times New Roman" w:hAnsi="Times New Roman" w:cs="Times New Roman"/>
          <w:lang w:val="en-US"/>
        </w:rPr>
        <w:t>No one segment of the tutorial should run more than 5 minutes to ensure that the end-user can grasp the concepts contained within the tutorial.</w:t>
      </w:r>
    </w:p>
    <w:p w:rsidR="00930521" w:rsidRPr="00D01380" w:rsidRDefault="00930521" w:rsidP="00930521">
      <w:pPr>
        <w:jc w:val="both"/>
        <w:rPr>
          <w:rFonts w:ascii="Times New Roman" w:hAnsi="Times New Roman" w:cs="Times New Roman"/>
          <w:sz w:val="24"/>
          <w:szCs w:val="24"/>
          <w:lang w:val="en-US"/>
        </w:rPr>
      </w:pPr>
    </w:p>
    <w:p w:rsidR="00930521" w:rsidRPr="00D01380" w:rsidRDefault="00930521" w:rsidP="00930521">
      <w:pPr>
        <w:jc w:val="both"/>
        <w:rPr>
          <w:rFonts w:ascii="Times New Roman" w:hAnsi="Times New Roman" w:cs="Times New Roman"/>
          <w:sz w:val="24"/>
          <w:szCs w:val="24"/>
          <w:lang w:val="en-US"/>
        </w:rPr>
      </w:pPr>
      <w:r w:rsidRPr="00D01380">
        <w:rPr>
          <w:rFonts w:ascii="Times New Roman" w:hAnsi="Times New Roman" w:cs="Times New Roman"/>
          <w:sz w:val="24"/>
          <w:szCs w:val="24"/>
          <w:lang w:val="en-US"/>
        </w:rPr>
        <w:t>The final deliverable will be tested by</w:t>
      </w:r>
      <w:r w:rsidR="00825409" w:rsidRPr="00D01380">
        <w:rPr>
          <w:rFonts w:ascii="Times New Roman" w:hAnsi="Times New Roman" w:cs="Times New Roman"/>
          <w:sz w:val="24"/>
          <w:szCs w:val="24"/>
          <w:lang w:val="en-US"/>
        </w:rPr>
        <w:t xml:space="preserve"> ESIDA </w:t>
      </w:r>
      <w:r w:rsidRPr="00D01380">
        <w:rPr>
          <w:rFonts w:ascii="Times New Roman" w:hAnsi="Times New Roman" w:cs="Times New Roman"/>
          <w:sz w:val="24"/>
          <w:szCs w:val="24"/>
          <w:lang w:val="en-US"/>
        </w:rPr>
        <w:t xml:space="preserve">and upon </w:t>
      </w:r>
      <w:r w:rsidR="00825409" w:rsidRPr="00D01380">
        <w:rPr>
          <w:rFonts w:ascii="Times New Roman" w:hAnsi="Times New Roman" w:cs="Times New Roman"/>
          <w:sz w:val="24"/>
          <w:szCs w:val="24"/>
          <w:lang w:val="en-US"/>
        </w:rPr>
        <w:t>ESIDA</w:t>
      </w:r>
      <w:r w:rsidRPr="00D01380">
        <w:rPr>
          <w:rFonts w:ascii="Times New Roman" w:hAnsi="Times New Roman" w:cs="Times New Roman"/>
          <w:sz w:val="24"/>
          <w:szCs w:val="24"/>
          <w:lang w:val="en-US"/>
        </w:rPr>
        <w:t xml:space="preserve"> full satisfaction, the deliverable will be considered fulfilled.</w:t>
      </w:r>
    </w:p>
    <w:p w:rsidR="00930521" w:rsidRPr="00D01380" w:rsidRDefault="00930521" w:rsidP="00930521">
      <w:pPr>
        <w:jc w:val="both"/>
        <w:rPr>
          <w:rFonts w:ascii="Times New Roman" w:hAnsi="Times New Roman" w:cs="Times New Roman"/>
          <w:sz w:val="24"/>
          <w:szCs w:val="24"/>
          <w:lang w:val="en-US"/>
        </w:rPr>
      </w:pPr>
    </w:p>
    <w:p w:rsidR="00944F11" w:rsidRPr="00D01380" w:rsidRDefault="00944F11" w:rsidP="00930521">
      <w:pPr>
        <w:jc w:val="both"/>
        <w:rPr>
          <w:rFonts w:ascii="Times New Roman" w:hAnsi="Times New Roman" w:cs="Times New Roman"/>
          <w:sz w:val="24"/>
          <w:szCs w:val="24"/>
          <w:lang w:val="en-US"/>
        </w:rPr>
      </w:pPr>
      <w:bookmarkStart w:id="2" w:name="_Hlk4068989"/>
      <w:r w:rsidRPr="00D01380">
        <w:rPr>
          <w:rFonts w:ascii="Times New Roman" w:hAnsi="Times New Roman" w:cs="Times New Roman"/>
          <w:sz w:val="24"/>
          <w:szCs w:val="24"/>
          <w:lang w:val="en-US"/>
        </w:rPr>
        <w:t>Application Procedures:</w:t>
      </w:r>
    </w:p>
    <w:p w:rsidR="00944F11" w:rsidRPr="00D01380" w:rsidRDefault="00944F11" w:rsidP="00930521">
      <w:pPr>
        <w:jc w:val="both"/>
        <w:rPr>
          <w:rFonts w:ascii="Times New Roman" w:hAnsi="Times New Roman" w:cs="Times New Roman"/>
          <w:sz w:val="24"/>
          <w:szCs w:val="24"/>
          <w:lang w:val="en-US"/>
        </w:rPr>
      </w:pPr>
    </w:p>
    <w:p w:rsidR="00944F11" w:rsidRPr="00D01380" w:rsidRDefault="00944F11" w:rsidP="00930521">
      <w:pPr>
        <w:jc w:val="both"/>
        <w:rPr>
          <w:rFonts w:ascii="Times New Roman" w:hAnsi="Times New Roman" w:cs="Times New Roman"/>
          <w:sz w:val="24"/>
          <w:szCs w:val="24"/>
          <w:lang w:val="en-US"/>
        </w:rPr>
      </w:pPr>
      <w:r w:rsidRPr="00D01380">
        <w:rPr>
          <w:rFonts w:ascii="Times New Roman" w:hAnsi="Times New Roman" w:cs="Times New Roman"/>
          <w:b/>
          <w:sz w:val="24"/>
          <w:szCs w:val="24"/>
          <w:lang w:val="en-US"/>
        </w:rPr>
        <w:t>Applicant eligibility criteria:</w:t>
      </w:r>
      <w:r w:rsidRPr="00D01380">
        <w:rPr>
          <w:rFonts w:ascii="Times New Roman" w:hAnsi="Times New Roman" w:cs="Times New Roman"/>
          <w:sz w:val="24"/>
          <w:szCs w:val="24"/>
          <w:lang w:val="en-US"/>
        </w:rPr>
        <w:t xml:space="preserve"> an eligible applicant can be a private company or a physical person with the proven successful record on implementing similar type of products.</w:t>
      </w:r>
    </w:p>
    <w:p w:rsidR="00D01380" w:rsidRPr="004803C8" w:rsidRDefault="00D01380" w:rsidP="00944F11">
      <w:pPr>
        <w:spacing w:line="0" w:lineRule="atLeast"/>
        <w:rPr>
          <w:rFonts w:ascii="Times New Roman" w:hAnsi="Times New Roman" w:cs="Times New Roman"/>
          <w:b/>
          <w:sz w:val="24"/>
          <w:szCs w:val="24"/>
          <w:lang w:val="en-US"/>
        </w:rPr>
      </w:pPr>
    </w:p>
    <w:p w:rsidR="00944F11" w:rsidRPr="00D01380" w:rsidRDefault="00944F11" w:rsidP="00944F11">
      <w:pPr>
        <w:spacing w:line="0" w:lineRule="atLeast"/>
        <w:rPr>
          <w:rFonts w:ascii="Times New Roman" w:hAnsi="Times New Roman" w:cs="Times New Roman"/>
          <w:b/>
          <w:sz w:val="24"/>
          <w:szCs w:val="24"/>
        </w:rPr>
      </w:pPr>
      <w:r w:rsidRPr="00D01380">
        <w:rPr>
          <w:rFonts w:ascii="Times New Roman" w:hAnsi="Times New Roman" w:cs="Times New Roman"/>
          <w:b/>
          <w:sz w:val="24"/>
          <w:szCs w:val="24"/>
        </w:rPr>
        <w:t>Special Conditions:</w:t>
      </w:r>
    </w:p>
    <w:p w:rsidR="00944F11" w:rsidRPr="00D01380" w:rsidRDefault="00944F11" w:rsidP="00944F11">
      <w:pPr>
        <w:pStyle w:val="ListParagraph"/>
        <w:numPr>
          <w:ilvl w:val="0"/>
          <w:numId w:val="7"/>
        </w:numPr>
        <w:snapToGrid/>
        <w:spacing w:after="200" w:line="0" w:lineRule="atLeast"/>
        <w:rPr>
          <w:rFonts w:ascii="Times New Roman" w:hAnsi="Times New Roman" w:cs="Times New Roman"/>
          <w:lang w:val="en-US"/>
        </w:rPr>
      </w:pPr>
      <w:r w:rsidRPr="00D01380">
        <w:rPr>
          <w:rFonts w:ascii="Times New Roman" w:hAnsi="Times New Roman" w:cs="Times New Roman"/>
          <w:lang w:val="en-US"/>
        </w:rPr>
        <w:t>Candidate should possess all software and hardware required to perform the assignment, no software/hardware will be provided by the company</w:t>
      </w:r>
    </w:p>
    <w:p w:rsidR="00944F11" w:rsidRDefault="00944F11" w:rsidP="00D01380">
      <w:pPr>
        <w:pStyle w:val="ListParagraph"/>
        <w:numPr>
          <w:ilvl w:val="0"/>
          <w:numId w:val="7"/>
        </w:numPr>
        <w:snapToGrid/>
        <w:spacing w:after="200" w:line="0" w:lineRule="atLeast"/>
        <w:rPr>
          <w:rFonts w:ascii="Times New Roman" w:hAnsi="Times New Roman" w:cs="Times New Roman"/>
          <w:lang w:val="en-US"/>
        </w:rPr>
      </w:pPr>
      <w:r w:rsidRPr="00D01380">
        <w:rPr>
          <w:rFonts w:ascii="Times New Roman" w:hAnsi="Times New Roman" w:cs="Times New Roman"/>
          <w:lang w:val="en-US"/>
        </w:rPr>
        <w:t>Candidate will be able to work from home, but should be available to attend any/all meetings related to this assignment</w:t>
      </w:r>
    </w:p>
    <w:p w:rsidR="00DD027B" w:rsidRPr="00D01380" w:rsidRDefault="00DD027B" w:rsidP="00D01380">
      <w:pPr>
        <w:pStyle w:val="ListParagraph"/>
        <w:numPr>
          <w:ilvl w:val="0"/>
          <w:numId w:val="7"/>
        </w:numPr>
        <w:snapToGrid/>
        <w:spacing w:after="200" w:line="0" w:lineRule="atLeast"/>
        <w:rPr>
          <w:rFonts w:ascii="Times New Roman" w:hAnsi="Times New Roman" w:cs="Times New Roman"/>
          <w:lang w:val="en-US"/>
        </w:rPr>
      </w:pPr>
      <w:r>
        <w:rPr>
          <w:rFonts w:ascii="Times New Roman" w:hAnsi="Times New Roman" w:cs="Times New Roman"/>
          <w:lang w:val="en-US"/>
        </w:rPr>
        <w:t>The assignment may take up to 1 month, but should conclude no later than June 15, 2019.</w:t>
      </w:r>
    </w:p>
    <w:p w:rsidR="00944F11" w:rsidRPr="00D01380" w:rsidRDefault="00944F11" w:rsidP="00D01380">
      <w:pPr>
        <w:jc w:val="both"/>
        <w:rPr>
          <w:rFonts w:ascii="Times New Roman" w:hAnsi="Times New Roman" w:cs="Times New Roman"/>
          <w:sz w:val="24"/>
          <w:szCs w:val="24"/>
          <w:lang w:val="en-US"/>
        </w:rPr>
      </w:pPr>
      <w:r w:rsidRPr="00D01380">
        <w:rPr>
          <w:rFonts w:ascii="Times New Roman" w:hAnsi="Times New Roman" w:cs="Times New Roman"/>
          <w:b/>
          <w:sz w:val="24"/>
          <w:szCs w:val="24"/>
          <w:lang w:val="en-US"/>
        </w:rPr>
        <w:t>Application Instructions:</w:t>
      </w:r>
      <w:r w:rsidRPr="00D01380">
        <w:rPr>
          <w:rFonts w:ascii="Times New Roman" w:hAnsi="Times New Roman" w:cs="Times New Roman"/>
          <w:sz w:val="24"/>
          <w:szCs w:val="24"/>
          <w:lang w:val="en-US"/>
        </w:rPr>
        <w:t xml:space="preserve"> send a cover letter noting relevant experience, a technical description of the proposed work with the schedule, the budget and a list of 3 references (names, updated contact information (telephone and email), and relationship with the referee t</w:t>
      </w:r>
      <w:r w:rsidR="004803C8">
        <w:rPr>
          <w:rFonts w:ascii="Times New Roman" w:hAnsi="Times New Roman" w:cs="Times New Roman"/>
          <w:sz w:val="24"/>
          <w:szCs w:val="24"/>
          <w:lang w:val="en-US"/>
        </w:rPr>
        <w:t xml:space="preserve">o </w:t>
      </w:r>
      <w:hyperlink r:id="rId6" w:history="1">
        <w:r w:rsidR="004803C8" w:rsidRPr="00C452F8">
          <w:rPr>
            <w:rStyle w:val="Hyperlink"/>
            <w:rFonts w:ascii="Times New Roman" w:hAnsi="Times New Roman" w:cs="Times New Roman"/>
            <w:sz w:val="24"/>
            <w:szCs w:val="24"/>
            <w:lang w:val="en-US"/>
          </w:rPr>
          <w:t>info@mcageorgia.ge</w:t>
        </w:r>
      </w:hyperlink>
      <w:r w:rsidR="004803C8">
        <w:rPr>
          <w:rFonts w:ascii="Times New Roman" w:hAnsi="Times New Roman" w:cs="Times New Roman"/>
          <w:sz w:val="24"/>
          <w:szCs w:val="24"/>
          <w:lang w:val="en-US"/>
        </w:rPr>
        <w:t xml:space="preserve"> </w:t>
      </w:r>
      <w:r w:rsidRPr="00D01380">
        <w:rPr>
          <w:rFonts w:ascii="Times New Roman" w:hAnsi="Times New Roman" w:cs="Times New Roman"/>
          <w:sz w:val="24"/>
          <w:szCs w:val="24"/>
          <w:lang w:val="en-US"/>
        </w:rPr>
        <w:t xml:space="preserve">by </w:t>
      </w:r>
      <w:r w:rsidR="00D01380" w:rsidRPr="00D01380">
        <w:rPr>
          <w:rFonts w:ascii="Times New Roman" w:hAnsi="Times New Roman" w:cs="Times New Roman"/>
          <w:b/>
          <w:sz w:val="24"/>
          <w:szCs w:val="24"/>
          <w:lang w:val="en-US"/>
        </w:rPr>
        <w:t xml:space="preserve">April </w:t>
      </w:r>
      <w:r w:rsidR="004803C8">
        <w:rPr>
          <w:rFonts w:ascii="Times New Roman" w:hAnsi="Times New Roman" w:cs="Times New Roman"/>
          <w:b/>
          <w:sz w:val="24"/>
          <w:szCs w:val="24"/>
          <w:lang w:val="en-US"/>
        </w:rPr>
        <w:t>2</w:t>
      </w:r>
      <w:r w:rsidR="00D01380" w:rsidRPr="00D01380">
        <w:rPr>
          <w:rFonts w:ascii="Times New Roman" w:hAnsi="Times New Roman" w:cs="Times New Roman"/>
          <w:b/>
          <w:sz w:val="24"/>
          <w:szCs w:val="24"/>
          <w:lang w:val="en-US"/>
        </w:rPr>
        <w:t>, 2019</w:t>
      </w:r>
      <w:r w:rsidR="00D01380">
        <w:rPr>
          <w:rFonts w:ascii="Times New Roman" w:hAnsi="Times New Roman" w:cs="Times New Roman"/>
          <w:b/>
          <w:sz w:val="24"/>
          <w:szCs w:val="24"/>
          <w:lang w:val="en-US"/>
        </w:rPr>
        <w:t>,</w:t>
      </w:r>
      <w:r w:rsidR="00D01380" w:rsidRPr="00D01380">
        <w:rPr>
          <w:rFonts w:ascii="Times New Roman" w:hAnsi="Times New Roman" w:cs="Times New Roman"/>
          <w:b/>
          <w:sz w:val="24"/>
          <w:szCs w:val="24"/>
          <w:lang w:val="en-US"/>
        </w:rPr>
        <w:t xml:space="preserve"> 3 pm, </w:t>
      </w:r>
      <w:r w:rsidRPr="00D01380">
        <w:rPr>
          <w:rFonts w:ascii="Times New Roman" w:hAnsi="Times New Roman" w:cs="Times New Roman"/>
          <w:b/>
          <w:sz w:val="24"/>
          <w:szCs w:val="24"/>
          <w:lang w:val="en-US"/>
        </w:rPr>
        <w:t xml:space="preserve"> </w:t>
      </w:r>
      <w:r w:rsidRPr="00D01380">
        <w:rPr>
          <w:rFonts w:ascii="Times New Roman" w:hAnsi="Times New Roman" w:cs="Times New Roman"/>
          <w:sz w:val="24"/>
          <w:szCs w:val="24"/>
          <w:lang w:val="en-US"/>
        </w:rPr>
        <w:t xml:space="preserve">specifying </w:t>
      </w:r>
      <w:r w:rsidRPr="00D01380">
        <w:rPr>
          <w:rFonts w:ascii="Times New Roman" w:hAnsi="Times New Roman" w:cs="Times New Roman"/>
          <w:b/>
          <w:sz w:val="24"/>
          <w:szCs w:val="24"/>
          <w:lang w:val="en-US"/>
        </w:rPr>
        <w:t xml:space="preserve">Video Tutorial for </w:t>
      </w:r>
      <w:proofErr w:type="spellStart"/>
      <w:r w:rsidR="00D01380" w:rsidRPr="00D01380">
        <w:rPr>
          <w:rFonts w:ascii="Times New Roman" w:hAnsi="Times New Roman" w:cs="Times New Roman"/>
          <w:b/>
          <w:sz w:val="24"/>
          <w:szCs w:val="24"/>
          <w:lang w:val="en-US"/>
        </w:rPr>
        <w:t>Mne</w:t>
      </w:r>
      <w:proofErr w:type="spellEnd"/>
      <w:r w:rsidRPr="00D01380">
        <w:rPr>
          <w:rFonts w:ascii="Times New Roman" w:hAnsi="Times New Roman" w:cs="Times New Roman"/>
          <w:b/>
          <w:sz w:val="24"/>
          <w:szCs w:val="24"/>
          <w:lang w:val="en-US"/>
        </w:rPr>
        <w:t xml:space="preserve"> </w:t>
      </w:r>
      <w:r w:rsidRPr="00D01380">
        <w:rPr>
          <w:rFonts w:ascii="Times New Roman" w:hAnsi="Times New Roman" w:cs="Times New Roman"/>
          <w:sz w:val="24"/>
          <w:szCs w:val="24"/>
          <w:lang w:val="en-US"/>
        </w:rPr>
        <w:t>in the subject line.</w:t>
      </w:r>
      <w:bookmarkStart w:id="3" w:name="_GoBack"/>
      <w:bookmarkEnd w:id="3"/>
      <w:r w:rsidRPr="00D01380">
        <w:rPr>
          <w:rFonts w:ascii="Times New Roman" w:hAnsi="Times New Roman" w:cs="Times New Roman"/>
          <w:sz w:val="24"/>
          <w:szCs w:val="24"/>
          <w:lang w:val="en-US"/>
        </w:rPr>
        <w:t xml:space="preserve"> Finalists will be contacted. </w:t>
      </w:r>
    </w:p>
    <w:bookmarkEnd w:id="2"/>
    <w:p w:rsidR="00944F11" w:rsidRPr="00D01380" w:rsidRDefault="00944F11" w:rsidP="00930521">
      <w:pPr>
        <w:jc w:val="both"/>
        <w:rPr>
          <w:rFonts w:ascii="Times New Roman" w:hAnsi="Times New Roman" w:cs="Times New Roman"/>
          <w:sz w:val="24"/>
          <w:szCs w:val="24"/>
          <w:lang w:val="en-US"/>
        </w:rPr>
      </w:pPr>
    </w:p>
    <w:sectPr w:rsidR="00944F11" w:rsidRPr="00D01380" w:rsidSect="002639F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 serif">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778FF"/>
    <w:multiLevelType w:val="hybridMultilevel"/>
    <w:tmpl w:val="47DE6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BE0BC7"/>
    <w:multiLevelType w:val="hybridMultilevel"/>
    <w:tmpl w:val="1E5C043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B27BD7"/>
    <w:multiLevelType w:val="hybridMultilevel"/>
    <w:tmpl w:val="73F4E2D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362476"/>
    <w:multiLevelType w:val="hybridMultilevel"/>
    <w:tmpl w:val="0C96220C"/>
    <w:lvl w:ilvl="0" w:tplc="E6DAF9BA">
      <w:start w:val="1"/>
      <w:numFmt w:val="upperLetter"/>
      <w:lvlText w:val="%1."/>
      <w:lvlJc w:val="left"/>
      <w:pPr>
        <w:ind w:left="720" w:hanging="360"/>
      </w:pPr>
      <w:rPr>
        <w:rFonts w:ascii="CG Times" w:hAnsi="CG Time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883899"/>
    <w:multiLevelType w:val="hybridMultilevel"/>
    <w:tmpl w:val="DDC46200"/>
    <w:lvl w:ilvl="0" w:tplc="B574AC1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4"/>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1"/>
    <w:rsid w:val="000310DE"/>
    <w:rsid w:val="001060D7"/>
    <w:rsid w:val="00202092"/>
    <w:rsid w:val="002473BE"/>
    <w:rsid w:val="002639FA"/>
    <w:rsid w:val="00267C49"/>
    <w:rsid w:val="003003CE"/>
    <w:rsid w:val="004803C8"/>
    <w:rsid w:val="00681750"/>
    <w:rsid w:val="007071E2"/>
    <w:rsid w:val="00727AE5"/>
    <w:rsid w:val="00825409"/>
    <w:rsid w:val="008E0F05"/>
    <w:rsid w:val="00930521"/>
    <w:rsid w:val="00944F11"/>
    <w:rsid w:val="00962F75"/>
    <w:rsid w:val="00BA79FF"/>
    <w:rsid w:val="00BD30DC"/>
    <w:rsid w:val="00C54309"/>
    <w:rsid w:val="00C77537"/>
    <w:rsid w:val="00D01380"/>
    <w:rsid w:val="00DD027B"/>
    <w:rsid w:val="00E1479C"/>
    <w:rsid w:val="00E57175"/>
    <w:rsid w:val="00E80478"/>
    <w:rsid w:val="00E923A5"/>
    <w:rsid w:val="00EB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5A2AD-6363-4650-BAE9-89E1068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21"/>
    <w:pPr>
      <w:spacing w:after="0" w:line="240" w:lineRule="auto"/>
    </w:pPr>
    <w:rPr>
      <w:rFonts w:ascii="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21"/>
    <w:pPr>
      <w:snapToGrid w:val="0"/>
      <w:ind w:left="720"/>
    </w:pPr>
    <w:rPr>
      <w:rFonts w:ascii="CG Times" w:hAnsi="CG Times"/>
      <w:sz w:val="24"/>
      <w:szCs w:val="24"/>
    </w:rPr>
  </w:style>
  <w:style w:type="character" w:styleId="Hyperlink">
    <w:name w:val="Hyperlink"/>
    <w:uiPriority w:val="99"/>
    <w:unhideWhenUsed/>
    <w:rsid w:val="00944F11"/>
    <w:rPr>
      <w:color w:val="0000FF"/>
      <w:u w:val="single"/>
    </w:rPr>
  </w:style>
  <w:style w:type="character" w:customStyle="1" w:styleId="UnresolvedMention">
    <w:name w:val="Unresolved Mention"/>
    <w:basedOn w:val="DefaultParagraphFont"/>
    <w:uiPriority w:val="99"/>
    <w:semiHidden/>
    <w:unhideWhenUsed/>
    <w:rsid w:val="004803C8"/>
    <w:rPr>
      <w:color w:val="605E5C"/>
      <w:shd w:val="clear" w:color="auto" w:fill="E1DFDD"/>
    </w:rPr>
  </w:style>
  <w:style w:type="paragraph" w:customStyle="1" w:styleId="yiv9811930983msonormal">
    <w:name w:val="yiv9811930983msonormal"/>
    <w:basedOn w:val="Normal"/>
    <w:rsid w:val="00E1479C"/>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3321">
      <w:bodyDiv w:val="1"/>
      <w:marLeft w:val="0"/>
      <w:marRight w:val="0"/>
      <w:marTop w:val="0"/>
      <w:marBottom w:val="0"/>
      <w:divBdr>
        <w:top w:val="none" w:sz="0" w:space="0" w:color="auto"/>
        <w:left w:val="none" w:sz="0" w:space="0" w:color="auto"/>
        <w:bottom w:val="none" w:sz="0" w:space="0" w:color="auto"/>
        <w:right w:val="none" w:sz="0" w:space="0" w:color="auto"/>
      </w:divBdr>
    </w:div>
    <w:div w:id="1352536834">
      <w:bodyDiv w:val="1"/>
      <w:marLeft w:val="0"/>
      <w:marRight w:val="0"/>
      <w:marTop w:val="0"/>
      <w:marBottom w:val="0"/>
      <w:divBdr>
        <w:top w:val="none" w:sz="0" w:space="0" w:color="auto"/>
        <w:left w:val="none" w:sz="0" w:space="0" w:color="auto"/>
        <w:bottom w:val="none" w:sz="0" w:space="0" w:color="auto"/>
        <w:right w:val="none" w:sz="0" w:space="0" w:color="auto"/>
      </w:divBdr>
    </w:div>
    <w:div w:id="1682732354">
      <w:bodyDiv w:val="1"/>
      <w:marLeft w:val="0"/>
      <w:marRight w:val="0"/>
      <w:marTop w:val="0"/>
      <w:marBottom w:val="0"/>
      <w:divBdr>
        <w:top w:val="none" w:sz="0" w:space="0" w:color="auto"/>
        <w:left w:val="none" w:sz="0" w:space="0" w:color="auto"/>
        <w:bottom w:val="none" w:sz="0" w:space="0" w:color="auto"/>
        <w:right w:val="none" w:sz="0" w:space="0" w:color="auto"/>
      </w:divBdr>
    </w:div>
    <w:div w:id="1958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ageorgia.ge" TargetMode="External"/><Relationship Id="rId5" Type="http://schemas.openxmlformats.org/officeDocument/2006/relationships/hyperlink" Target="mailto:info@mcageorg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Amiranashvili</dc:creator>
  <cp:keywords/>
  <dc:description/>
  <cp:lastModifiedBy>John</cp:lastModifiedBy>
  <cp:revision>3</cp:revision>
  <dcterms:created xsi:type="dcterms:W3CDTF">2019-03-25T10:01:00Z</dcterms:created>
  <dcterms:modified xsi:type="dcterms:W3CDTF">2019-03-25T10:14:00Z</dcterms:modified>
</cp:coreProperties>
</file>